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D12127" w14:textId="77777777" w:rsidR="00965206" w:rsidRDefault="00965206" w:rsidP="00FB16DA">
      <w:pPr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</w:p>
    <w:p w14:paraId="46F1B334" w14:textId="77777777" w:rsidR="00FB16DA" w:rsidRPr="004072B7" w:rsidRDefault="00FB16DA" w:rsidP="00FB16DA">
      <w:pPr>
        <w:rPr>
          <w:rFonts w:asciiTheme="majorHAnsi" w:eastAsia="Times New Roman" w:hAnsiTheme="majorHAnsi" w:cs="Times New Roman"/>
          <w:sz w:val="28"/>
          <w:szCs w:val="28"/>
        </w:rPr>
      </w:pPr>
    </w:p>
    <w:p w14:paraId="4174AA28" w14:textId="77777777" w:rsidR="0088608E" w:rsidRDefault="0088608E" w:rsidP="00FE24CC">
      <w:pPr>
        <w:ind w:left="-426" w:firstLine="426"/>
        <w:rPr>
          <w:rFonts w:asciiTheme="majorHAnsi" w:hAnsiTheme="majorHAnsi"/>
          <w:color w:val="000000"/>
          <w:sz w:val="28"/>
          <w:szCs w:val="28"/>
        </w:rPr>
      </w:pPr>
    </w:p>
    <w:p w14:paraId="33B09953" w14:textId="77777777" w:rsidR="00281688" w:rsidRPr="000A6DA6" w:rsidRDefault="00281688" w:rsidP="00281688">
      <w:pPr>
        <w:ind w:left="-426"/>
        <w:rPr>
          <w:rFonts w:asciiTheme="majorHAnsi" w:eastAsia="Times New Roman" w:hAnsiTheme="majorHAnsi" w:cs="Times New Roman"/>
          <w:b/>
          <w:color w:val="FF0000"/>
          <w:sz w:val="30"/>
          <w:szCs w:val="30"/>
        </w:rPr>
      </w:pPr>
      <w:r w:rsidRPr="000A6DA6">
        <w:rPr>
          <w:rFonts w:asciiTheme="majorHAnsi" w:eastAsia="Times New Roman" w:hAnsiTheme="majorHAnsi" w:cs="Times New Roman"/>
          <w:b/>
          <w:color w:val="FF0000"/>
          <w:sz w:val="30"/>
          <w:szCs w:val="30"/>
        </w:rPr>
        <w:t>Empower</w:t>
      </w:r>
      <w:r w:rsidR="000A6DA6" w:rsidRPr="000A6DA6">
        <w:rPr>
          <w:rFonts w:asciiTheme="majorHAnsi" w:eastAsia="Times New Roman" w:hAnsiTheme="majorHAnsi" w:cs="Times New Roman"/>
          <w:b/>
          <w:color w:val="FF0000"/>
          <w:sz w:val="30"/>
          <w:szCs w:val="30"/>
        </w:rPr>
        <w:t>ing</w:t>
      </w:r>
      <w:r w:rsidRPr="000A6DA6">
        <w:rPr>
          <w:rFonts w:asciiTheme="majorHAnsi" w:eastAsia="Times New Roman" w:hAnsiTheme="majorHAnsi" w:cs="Times New Roman"/>
          <w:b/>
          <w:color w:val="FF0000"/>
          <w:sz w:val="30"/>
          <w:szCs w:val="30"/>
        </w:rPr>
        <w:t xml:space="preserve"> scientists to make a difference in translational medicine</w:t>
      </w:r>
    </w:p>
    <w:p w14:paraId="535B149E" w14:textId="77777777" w:rsidR="00575C9A" w:rsidRPr="004E0454" w:rsidRDefault="00575C9A" w:rsidP="00281688">
      <w:pPr>
        <w:ind w:left="-426"/>
        <w:rPr>
          <w:rFonts w:asciiTheme="majorHAnsi" w:eastAsia="Times New Roman" w:hAnsiTheme="majorHAnsi" w:cs="Times New Roman"/>
          <w:sz w:val="32"/>
          <w:szCs w:val="32"/>
        </w:rPr>
      </w:pPr>
    </w:p>
    <w:p w14:paraId="6832C817" w14:textId="77777777" w:rsidR="00AB58D6" w:rsidRPr="009E46CE" w:rsidRDefault="00F65EB7" w:rsidP="00281688">
      <w:pPr>
        <w:ind w:left="-426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</w:rPr>
      </w:pPr>
      <w:r w:rsidRPr="009E46CE"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</w:rPr>
        <w:t>Date</w:t>
      </w:r>
      <w:r w:rsidR="001B1A6E" w:rsidRPr="009E46CE"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</w:rPr>
        <w:t>s</w:t>
      </w:r>
    </w:p>
    <w:p w14:paraId="7F32FA43" w14:textId="77777777" w:rsidR="00F65EB7" w:rsidRPr="006924D9" w:rsidRDefault="00F65EB7" w:rsidP="00281688">
      <w:pPr>
        <w:ind w:left="-426"/>
        <w:rPr>
          <w:rFonts w:asciiTheme="majorHAnsi" w:eastAsia="Times New Roman" w:hAnsiTheme="majorHAnsi" w:cs="Times New Roman"/>
          <w:sz w:val="28"/>
          <w:szCs w:val="28"/>
        </w:rPr>
      </w:pPr>
      <w:r w:rsidRPr="006924D9">
        <w:rPr>
          <w:rFonts w:asciiTheme="majorHAnsi" w:eastAsia="Times New Roman" w:hAnsiTheme="majorHAnsi" w:cs="Times New Roman"/>
          <w:sz w:val="28"/>
          <w:szCs w:val="28"/>
        </w:rPr>
        <w:t>E</w:t>
      </w:r>
      <w:r w:rsidR="001B1A6E" w:rsidRPr="006924D9">
        <w:rPr>
          <w:rFonts w:asciiTheme="majorHAnsi" w:eastAsia="Times New Roman" w:hAnsiTheme="majorHAnsi" w:cs="Times New Roman"/>
          <w:sz w:val="28"/>
          <w:szCs w:val="28"/>
        </w:rPr>
        <w:t>-</w:t>
      </w:r>
      <w:r w:rsidRPr="006924D9">
        <w:rPr>
          <w:rFonts w:asciiTheme="majorHAnsi" w:eastAsia="Times New Roman" w:hAnsiTheme="majorHAnsi" w:cs="Times New Roman"/>
          <w:sz w:val="28"/>
          <w:szCs w:val="28"/>
        </w:rPr>
        <w:t>learning course</w:t>
      </w:r>
      <w:r w:rsidRPr="006924D9">
        <w:rPr>
          <w:rFonts w:asciiTheme="majorHAnsi" w:eastAsia="Times New Roman" w:hAnsiTheme="majorHAnsi" w:cs="Times New Roman"/>
          <w:sz w:val="28"/>
          <w:szCs w:val="28"/>
        </w:rPr>
        <w:tab/>
      </w:r>
      <w:r w:rsidR="00281688">
        <w:rPr>
          <w:rFonts w:asciiTheme="majorHAnsi" w:eastAsia="Times New Roman" w:hAnsiTheme="majorHAnsi" w:cs="Times New Roman"/>
          <w:sz w:val="28"/>
          <w:szCs w:val="28"/>
        </w:rPr>
        <w:t>First 3 weeks of November 2016</w:t>
      </w:r>
    </w:p>
    <w:p w14:paraId="61B7C95C" w14:textId="77777777" w:rsidR="00F65EB7" w:rsidRPr="006924D9" w:rsidRDefault="00F65EB7" w:rsidP="00281688">
      <w:pPr>
        <w:ind w:left="-426"/>
        <w:rPr>
          <w:rFonts w:asciiTheme="majorHAnsi" w:eastAsia="Times New Roman" w:hAnsiTheme="majorHAnsi" w:cs="Times New Roman"/>
          <w:sz w:val="28"/>
          <w:szCs w:val="28"/>
        </w:rPr>
      </w:pPr>
      <w:r w:rsidRPr="006924D9">
        <w:rPr>
          <w:rFonts w:asciiTheme="majorHAnsi" w:eastAsia="Times New Roman" w:hAnsiTheme="majorHAnsi" w:cs="Times New Roman"/>
          <w:sz w:val="28"/>
          <w:szCs w:val="28"/>
        </w:rPr>
        <w:t>Face-to-face course</w:t>
      </w:r>
      <w:r w:rsidRPr="006924D9">
        <w:rPr>
          <w:rFonts w:asciiTheme="majorHAnsi" w:eastAsia="Times New Roman" w:hAnsiTheme="majorHAnsi" w:cs="Times New Roman"/>
          <w:sz w:val="28"/>
          <w:szCs w:val="28"/>
        </w:rPr>
        <w:tab/>
        <w:t>28</w:t>
      </w:r>
      <w:r w:rsidRPr="006924D9">
        <w:rPr>
          <w:rFonts w:asciiTheme="majorHAnsi" w:eastAsia="Times New Roman" w:hAnsiTheme="majorHAnsi" w:cs="Times New Roman"/>
          <w:sz w:val="28"/>
          <w:szCs w:val="28"/>
          <w:vertAlign w:val="superscript"/>
        </w:rPr>
        <w:t>th</w:t>
      </w:r>
      <w:r w:rsidRPr="006924D9">
        <w:rPr>
          <w:rFonts w:asciiTheme="majorHAnsi" w:eastAsia="Times New Roman" w:hAnsiTheme="majorHAnsi" w:cs="Times New Roman"/>
          <w:sz w:val="28"/>
          <w:szCs w:val="28"/>
        </w:rPr>
        <w:t xml:space="preserve"> November – 2</w:t>
      </w:r>
      <w:r w:rsidRPr="006924D9">
        <w:rPr>
          <w:rFonts w:asciiTheme="majorHAnsi" w:eastAsia="Times New Roman" w:hAnsiTheme="majorHAnsi" w:cs="Times New Roman"/>
          <w:sz w:val="28"/>
          <w:szCs w:val="28"/>
          <w:vertAlign w:val="superscript"/>
        </w:rPr>
        <w:t>nd</w:t>
      </w:r>
      <w:r w:rsidRPr="006924D9">
        <w:rPr>
          <w:rFonts w:asciiTheme="majorHAnsi" w:eastAsia="Times New Roman" w:hAnsiTheme="majorHAnsi" w:cs="Times New Roman"/>
          <w:sz w:val="28"/>
          <w:szCs w:val="28"/>
        </w:rPr>
        <w:t xml:space="preserve"> December 2016</w:t>
      </w:r>
    </w:p>
    <w:p w14:paraId="62B4B359" w14:textId="77777777" w:rsidR="001B1A6E" w:rsidRPr="006924D9" w:rsidRDefault="001B1A6E" w:rsidP="00281688">
      <w:pPr>
        <w:ind w:left="-426"/>
        <w:rPr>
          <w:rFonts w:asciiTheme="majorHAnsi" w:eastAsia="Times New Roman" w:hAnsiTheme="majorHAnsi" w:cs="Times New Roman"/>
          <w:color w:val="365F91" w:themeColor="accent1" w:themeShade="BF"/>
          <w:sz w:val="28"/>
          <w:szCs w:val="28"/>
        </w:rPr>
      </w:pPr>
    </w:p>
    <w:p w14:paraId="495150DF" w14:textId="77777777" w:rsidR="006924D9" w:rsidRPr="009E46CE" w:rsidRDefault="00F65EB7" w:rsidP="00281688">
      <w:pPr>
        <w:ind w:left="-426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</w:rPr>
      </w:pPr>
      <w:r w:rsidRPr="009E46CE"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</w:rPr>
        <w:t>Location</w:t>
      </w:r>
    </w:p>
    <w:p w14:paraId="4F98584C" w14:textId="77777777" w:rsidR="00F65EB7" w:rsidRPr="006924D9" w:rsidRDefault="001B1A6E" w:rsidP="00281688">
      <w:pPr>
        <w:ind w:left="-426"/>
        <w:rPr>
          <w:rFonts w:asciiTheme="majorHAnsi" w:eastAsia="Times New Roman" w:hAnsiTheme="majorHAnsi" w:cs="Times New Roman"/>
          <w:sz w:val="28"/>
          <w:szCs w:val="28"/>
        </w:rPr>
      </w:pPr>
      <w:r w:rsidRPr="006924D9">
        <w:rPr>
          <w:rFonts w:asciiTheme="majorHAnsi" w:eastAsia="Times New Roman" w:hAnsiTheme="majorHAnsi" w:cs="Times New Roman"/>
          <w:sz w:val="28"/>
          <w:szCs w:val="28"/>
        </w:rPr>
        <w:t xml:space="preserve">The course will be hosted by AstraZeneca in </w:t>
      </w:r>
      <w:r w:rsidR="00F65EB7" w:rsidRPr="006924D9">
        <w:rPr>
          <w:rFonts w:asciiTheme="majorHAnsi" w:eastAsia="Times New Roman" w:hAnsiTheme="majorHAnsi" w:cs="Times New Roman"/>
          <w:sz w:val="28"/>
          <w:szCs w:val="28"/>
        </w:rPr>
        <w:t>Alderley Park near Manchester, UK</w:t>
      </w:r>
    </w:p>
    <w:p w14:paraId="22803AEC" w14:textId="77777777" w:rsidR="004E0454" w:rsidRPr="006924D9" w:rsidRDefault="004E0454" w:rsidP="00281688">
      <w:pPr>
        <w:ind w:left="-426"/>
        <w:rPr>
          <w:rFonts w:asciiTheme="majorHAnsi" w:eastAsia="Times New Roman" w:hAnsiTheme="majorHAnsi" w:cs="Times New Roman"/>
          <w:sz w:val="28"/>
          <w:szCs w:val="28"/>
        </w:rPr>
      </w:pPr>
    </w:p>
    <w:p w14:paraId="2C612503" w14:textId="77777777" w:rsidR="00562D2C" w:rsidRPr="009E46CE" w:rsidRDefault="00562D2C" w:rsidP="00281688">
      <w:pPr>
        <w:ind w:left="-426"/>
        <w:rPr>
          <w:rFonts w:asciiTheme="majorHAnsi" w:hAnsiTheme="majorHAnsi"/>
          <w:b/>
          <w:color w:val="365F91" w:themeColor="accent1" w:themeShade="BF"/>
          <w:sz w:val="28"/>
          <w:szCs w:val="28"/>
        </w:rPr>
      </w:pPr>
      <w:r w:rsidRPr="009E46CE">
        <w:rPr>
          <w:rFonts w:asciiTheme="majorHAnsi" w:hAnsiTheme="majorHAnsi"/>
          <w:b/>
          <w:color w:val="365F91" w:themeColor="accent1" w:themeShade="BF"/>
          <w:sz w:val="28"/>
          <w:szCs w:val="28"/>
        </w:rPr>
        <w:t>Registration (now open)</w:t>
      </w:r>
    </w:p>
    <w:p w14:paraId="25D59D30" w14:textId="56686765" w:rsidR="004E0454" w:rsidRPr="006924D9" w:rsidRDefault="0063545E" w:rsidP="00281688">
      <w:pPr>
        <w:ind w:left="-426"/>
        <w:rPr>
          <w:rFonts w:asciiTheme="majorHAnsi" w:eastAsia="Times New Roman" w:hAnsiTheme="majorHAnsi" w:cs="Times New Roman"/>
          <w:b/>
          <w:sz w:val="28"/>
          <w:szCs w:val="28"/>
        </w:rPr>
      </w:pPr>
      <w:r w:rsidRPr="006924D9">
        <w:rPr>
          <w:rFonts w:asciiTheme="majorHAnsi" w:hAnsiTheme="majorHAnsi"/>
          <w:color w:val="000000"/>
          <w:sz w:val="28"/>
          <w:szCs w:val="28"/>
        </w:rPr>
        <w:t>Apply</w:t>
      </w:r>
      <w:r w:rsidR="004E0454" w:rsidRPr="006924D9">
        <w:rPr>
          <w:rFonts w:asciiTheme="majorHAnsi" w:hAnsiTheme="majorHAnsi"/>
          <w:color w:val="000000"/>
          <w:sz w:val="28"/>
          <w:szCs w:val="28"/>
        </w:rPr>
        <w:t xml:space="preserve"> today </w:t>
      </w:r>
      <w:r w:rsidRPr="006924D9">
        <w:rPr>
          <w:rFonts w:asciiTheme="majorHAnsi" w:hAnsiTheme="majorHAnsi"/>
          <w:color w:val="000000"/>
          <w:sz w:val="28"/>
          <w:szCs w:val="28"/>
        </w:rPr>
        <w:t xml:space="preserve">to participate </w:t>
      </w:r>
      <w:r w:rsidR="004E0454" w:rsidRPr="006924D9">
        <w:rPr>
          <w:rFonts w:asciiTheme="majorHAnsi" w:eastAsia="Times New Roman" w:hAnsiTheme="majorHAnsi" w:cs="Times New Roman"/>
          <w:b/>
          <w:sz w:val="28"/>
          <w:szCs w:val="28"/>
        </w:rPr>
        <w:t>(deadline July 31</w:t>
      </w:r>
      <w:r w:rsidR="004E0454" w:rsidRPr="006924D9">
        <w:rPr>
          <w:rFonts w:asciiTheme="majorHAnsi" w:eastAsia="Times New Roman" w:hAnsiTheme="majorHAnsi" w:cs="Times New Roman"/>
          <w:b/>
          <w:sz w:val="28"/>
          <w:szCs w:val="28"/>
          <w:vertAlign w:val="superscript"/>
        </w:rPr>
        <w:t>st</w:t>
      </w:r>
      <w:r w:rsidR="004E0454" w:rsidRPr="006924D9">
        <w:rPr>
          <w:rFonts w:asciiTheme="majorHAnsi" w:eastAsia="Times New Roman" w:hAnsiTheme="majorHAnsi" w:cs="Times New Roman"/>
          <w:b/>
          <w:sz w:val="28"/>
          <w:szCs w:val="28"/>
        </w:rPr>
        <w:t>, 2016)</w:t>
      </w:r>
    </w:p>
    <w:p w14:paraId="0EFBFDA7" w14:textId="77777777" w:rsidR="004E0454" w:rsidRDefault="004E0454" w:rsidP="00281688">
      <w:pPr>
        <w:ind w:left="-426"/>
        <w:rPr>
          <w:rFonts w:asciiTheme="majorHAnsi" w:hAnsiTheme="majorHAnsi"/>
          <w:color w:val="000000"/>
          <w:sz w:val="28"/>
          <w:szCs w:val="28"/>
        </w:rPr>
      </w:pPr>
      <w:r w:rsidRPr="006924D9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6924D9">
        <w:rPr>
          <w:rFonts w:asciiTheme="majorHAnsi" w:hAnsiTheme="majorHAnsi"/>
          <w:color w:val="000000"/>
          <w:sz w:val="28"/>
          <w:szCs w:val="28"/>
        </w:rPr>
        <w:sym w:font="Wingdings" w:char="F0E0"/>
      </w:r>
      <w:r w:rsidRPr="006924D9">
        <w:rPr>
          <w:rFonts w:asciiTheme="majorHAnsi" w:hAnsiTheme="majorHAnsi"/>
          <w:color w:val="000000"/>
          <w:sz w:val="28"/>
          <w:szCs w:val="28"/>
        </w:rPr>
        <w:t xml:space="preserve"> </w:t>
      </w:r>
      <w:hyperlink r:id="rId11" w:history="1">
        <w:r w:rsidR="00281688" w:rsidRPr="00281688">
          <w:rPr>
            <w:rStyle w:val="Hyperlink"/>
            <w:rFonts w:asciiTheme="majorHAnsi" w:hAnsiTheme="majorHAnsi"/>
            <w:sz w:val="28"/>
            <w:szCs w:val="28"/>
          </w:rPr>
          <w:t>click here</w:t>
        </w:r>
      </w:hyperlink>
      <w:r w:rsidR="00281688">
        <w:rPr>
          <w:rFonts w:asciiTheme="majorHAnsi" w:hAnsiTheme="majorHAnsi"/>
          <w:color w:val="000000"/>
          <w:sz w:val="28"/>
          <w:szCs w:val="28"/>
        </w:rPr>
        <w:t xml:space="preserve"> to register</w:t>
      </w:r>
    </w:p>
    <w:p w14:paraId="743EA085" w14:textId="77777777" w:rsidR="00BF5361" w:rsidRPr="006924D9" w:rsidRDefault="00BF5361" w:rsidP="00281688">
      <w:pPr>
        <w:ind w:left="-426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>Participants will be selected in August and all applicants informed of the outcome no later than September 1</w:t>
      </w:r>
      <w:r w:rsidRPr="00BF5361">
        <w:rPr>
          <w:rFonts w:asciiTheme="majorHAnsi" w:hAnsiTheme="majorHAnsi"/>
          <w:color w:val="000000"/>
          <w:sz w:val="28"/>
          <w:szCs w:val="28"/>
          <w:vertAlign w:val="superscript"/>
        </w:rPr>
        <w:t>st</w:t>
      </w:r>
      <w:r>
        <w:rPr>
          <w:rFonts w:asciiTheme="majorHAnsi" w:hAnsiTheme="majorHAnsi"/>
          <w:color w:val="000000"/>
          <w:sz w:val="28"/>
          <w:szCs w:val="28"/>
        </w:rPr>
        <w:t>, 2016</w:t>
      </w:r>
    </w:p>
    <w:p w14:paraId="21A0F8A4" w14:textId="77777777" w:rsidR="004E0454" w:rsidRPr="006924D9" w:rsidRDefault="004E0454" w:rsidP="00281688">
      <w:pPr>
        <w:ind w:left="-426"/>
        <w:rPr>
          <w:rFonts w:asciiTheme="majorHAnsi" w:eastAsia="Times New Roman" w:hAnsiTheme="majorHAnsi" w:cs="Times New Roman"/>
          <w:sz w:val="28"/>
          <w:szCs w:val="28"/>
        </w:rPr>
      </w:pPr>
    </w:p>
    <w:p w14:paraId="376F7BD4" w14:textId="77777777" w:rsidR="0063545E" w:rsidRPr="009E46CE" w:rsidRDefault="0063545E" w:rsidP="00281688">
      <w:pPr>
        <w:ind w:left="-426"/>
        <w:rPr>
          <w:rFonts w:asciiTheme="majorHAnsi" w:eastAsia="Times New Roman" w:hAnsiTheme="majorHAnsi" w:cs="Times New Roman"/>
          <w:b/>
          <w:color w:val="365F91" w:themeColor="accent1" w:themeShade="BF"/>
          <w:sz w:val="28"/>
          <w:szCs w:val="28"/>
          <w:lang w:eastAsia="en-GB"/>
        </w:rPr>
      </w:pPr>
      <w:r w:rsidRPr="009E46CE">
        <w:rPr>
          <w:rFonts w:asciiTheme="majorHAnsi" w:eastAsia="Times New Roman" w:hAnsiTheme="majorHAnsi" w:cs="Arial"/>
          <w:b/>
          <w:color w:val="365F91" w:themeColor="accent1" w:themeShade="BF"/>
          <w:sz w:val="28"/>
          <w:szCs w:val="28"/>
          <w:lang w:eastAsia="en-GB"/>
        </w:rPr>
        <w:t xml:space="preserve">Upon successful completion of the course </w:t>
      </w:r>
      <w:r w:rsidR="001B1A6E" w:rsidRPr="009E46CE">
        <w:rPr>
          <w:rFonts w:asciiTheme="majorHAnsi" w:eastAsia="Times New Roman" w:hAnsiTheme="majorHAnsi" w:cs="Arial"/>
          <w:b/>
          <w:color w:val="365F91" w:themeColor="accent1" w:themeShade="BF"/>
          <w:sz w:val="28"/>
          <w:szCs w:val="28"/>
          <w:lang w:eastAsia="en-GB"/>
        </w:rPr>
        <w:t>participants</w:t>
      </w:r>
      <w:r w:rsidRPr="009E46CE">
        <w:rPr>
          <w:rFonts w:asciiTheme="majorHAnsi" w:eastAsia="Times New Roman" w:hAnsiTheme="majorHAnsi" w:cs="Arial"/>
          <w:b/>
          <w:color w:val="365F91" w:themeColor="accent1" w:themeShade="BF"/>
          <w:sz w:val="28"/>
          <w:szCs w:val="28"/>
          <w:lang w:eastAsia="en-GB"/>
        </w:rPr>
        <w:t xml:space="preserve"> will…</w:t>
      </w:r>
    </w:p>
    <w:p w14:paraId="4AEE3C19" w14:textId="77777777" w:rsidR="0063545E" w:rsidRPr="006924D9" w:rsidRDefault="0063545E" w:rsidP="00996AF5">
      <w:pPr>
        <w:numPr>
          <w:ilvl w:val="0"/>
          <w:numId w:val="4"/>
        </w:numPr>
        <w:tabs>
          <w:tab w:val="clear" w:pos="720"/>
          <w:tab w:val="num" w:pos="-426"/>
        </w:tabs>
        <w:ind w:left="-426" w:right="-107" w:firstLine="0"/>
        <w:rPr>
          <w:rFonts w:asciiTheme="majorHAnsi" w:eastAsia="Times New Roman" w:hAnsiTheme="majorHAnsi" w:cs="Arial"/>
          <w:color w:val="000000"/>
          <w:sz w:val="28"/>
          <w:szCs w:val="28"/>
          <w:lang w:eastAsia="en-GB"/>
        </w:rPr>
      </w:pPr>
      <w:r w:rsidRPr="006924D9">
        <w:rPr>
          <w:rFonts w:asciiTheme="majorHAnsi" w:eastAsia="Times New Roman" w:hAnsiTheme="majorHAnsi" w:cs="Arial"/>
          <w:color w:val="000000"/>
          <w:sz w:val="28"/>
          <w:szCs w:val="28"/>
          <w:lang w:eastAsia="en-GB"/>
        </w:rPr>
        <w:t>have gained a holistic understanding of the medicines development process</w:t>
      </w:r>
    </w:p>
    <w:p w14:paraId="30845AE2" w14:textId="77777777" w:rsidR="0063545E" w:rsidRPr="006924D9" w:rsidRDefault="0063545E" w:rsidP="00996AF5">
      <w:pPr>
        <w:numPr>
          <w:ilvl w:val="0"/>
          <w:numId w:val="4"/>
        </w:numPr>
        <w:tabs>
          <w:tab w:val="clear" w:pos="720"/>
          <w:tab w:val="num" w:pos="-426"/>
        </w:tabs>
        <w:spacing w:before="100" w:beforeAutospacing="1" w:after="100" w:afterAutospacing="1"/>
        <w:ind w:left="-426" w:right="-107" w:firstLine="0"/>
        <w:rPr>
          <w:rFonts w:asciiTheme="majorHAnsi" w:eastAsia="Times New Roman" w:hAnsiTheme="majorHAnsi" w:cs="Arial"/>
          <w:color w:val="000000"/>
          <w:sz w:val="28"/>
          <w:szCs w:val="28"/>
          <w:lang w:eastAsia="en-GB"/>
        </w:rPr>
      </w:pPr>
      <w:r w:rsidRPr="006924D9">
        <w:rPr>
          <w:rFonts w:asciiTheme="majorHAnsi" w:eastAsia="Times New Roman" w:hAnsiTheme="majorHAnsi" w:cs="Arial"/>
          <w:color w:val="000000"/>
          <w:sz w:val="28"/>
          <w:szCs w:val="28"/>
          <w:lang w:eastAsia="en-GB"/>
        </w:rPr>
        <w:t>have met and discussed with experts from academia and pharma at eye level</w:t>
      </w:r>
    </w:p>
    <w:p w14:paraId="609F54BC" w14:textId="77777777" w:rsidR="0063545E" w:rsidRPr="006924D9" w:rsidRDefault="0063545E" w:rsidP="00996AF5">
      <w:pPr>
        <w:numPr>
          <w:ilvl w:val="0"/>
          <w:numId w:val="4"/>
        </w:numPr>
        <w:tabs>
          <w:tab w:val="clear" w:pos="720"/>
          <w:tab w:val="num" w:pos="-426"/>
        </w:tabs>
        <w:spacing w:before="100" w:beforeAutospacing="1" w:after="100" w:afterAutospacing="1"/>
        <w:ind w:left="-426" w:right="-107" w:firstLine="0"/>
        <w:rPr>
          <w:rFonts w:asciiTheme="majorHAnsi" w:eastAsia="Times New Roman" w:hAnsiTheme="majorHAnsi" w:cs="Arial"/>
          <w:color w:val="000000"/>
          <w:sz w:val="28"/>
          <w:szCs w:val="28"/>
          <w:lang w:eastAsia="en-GB"/>
        </w:rPr>
      </w:pPr>
      <w:r w:rsidRPr="006924D9">
        <w:rPr>
          <w:rFonts w:asciiTheme="majorHAnsi" w:eastAsia="Times New Roman" w:hAnsiTheme="majorHAnsi" w:cs="Arial"/>
          <w:color w:val="000000"/>
          <w:sz w:val="28"/>
          <w:szCs w:val="28"/>
          <w:lang w:eastAsia="en-GB"/>
        </w:rPr>
        <w:t>have learned about new approaches in the medicines development sciences</w:t>
      </w:r>
    </w:p>
    <w:p w14:paraId="5B8298D2" w14:textId="77777777" w:rsidR="0063545E" w:rsidRPr="006924D9" w:rsidRDefault="0063545E" w:rsidP="00996AF5">
      <w:pPr>
        <w:numPr>
          <w:ilvl w:val="0"/>
          <w:numId w:val="4"/>
        </w:numPr>
        <w:tabs>
          <w:tab w:val="clear" w:pos="720"/>
          <w:tab w:val="num" w:pos="-426"/>
        </w:tabs>
        <w:spacing w:before="100" w:beforeAutospacing="1" w:after="100" w:afterAutospacing="1"/>
        <w:ind w:left="-426" w:right="-107" w:firstLine="0"/>
        <w:rPr>
          <w:rFonts w:asciiTheme="majorHAnsi" w:eastAsia="Times New Roman" w:hAnsiTheme="majorHAnsi" w:cs="Arial"/>
          <w:color w:val="000000"/>
          <w:sz w:val="28"/>
          <w:szCs w:val="28"/>
          <w:lang w:eastAsia="en-GB"/>
        </w:rPr>
      </w:pPr>
      <w:r w:rsidRPr="006924D9">
        <w:rPr>
          <w:rFonts w:asciiTheme="majorHAnsi" w:eastAsia="Times New Roman" w:hAnsiTheme="majorHAnsi" w:cs="Arial"/>
          <w:color w:val="000000"/>
          <w:sz w:val="28"/>
          <w:szCs w:val="28"/>
          <w:lang w:eastAsia="en-GB"/>
        </w:rPr>
        <w:t>have networked with peers from different research areas and countries</w:t>
      </w:r>
    </w:p>
    <w:p w14:paraId="3C2D990A" w14:textId="77777777" w:rsidR="001B1A6E" w:rsidRPr="006924D9" w:rsidRDefault="001B1A6E" w:rsidP="00281688">
      <w:pPr>
        <w:pStyle w:val="ListParagraph"/>
        <w:ind w:left="-426"/>
        <w:rPr>
          <w:rFonts w:asciiTheme="majorHAnsi" w:eastAsia="Times New Roman" w:hAnsiTheme="majorHAnsi" w:cs="Times New Roman"/>
          <w:sz w:val="28"/>
          <w:szCs w:val="28"/>
        </w:rPr>
      </w:pPr>
    </w:p>
    <w:p w14:paraId="3C54EBED" w14:textId="77777777" w:rsidR="001B1A6E" w:rsidRPr="009E46CE" w:rsidRDefault="001B1A6E" w:rsidP="00281688">
      <w:pPr>
        <w:ind w:left="-426"/>
        <w:rPr>
          <w:rFonts w:asciiTheme="majorHAnsi" w:hAnsiTheme="majorHAnsi"/>
          <w:b/>
          <w:color w:val="365F91" w:themeColor="accent1" w:themeShade="BF"/>
          <w:sz w:val="28"/>
          <w:szCs w:val="28"/>
        </w:rPr>
      </w:pPr>
      <w:r w:rsidRPr="009E46CE">
        <w:rPr>
          <w:rFonts w:asciiTheme="majorHAnsi" w:hAnsiTheme="majorHAnsi"/>
          <w:b/>
          <w:color w:val="365F91" w:themeColor="accent1" w:themeShade="BF"/>
          <w:sz w:val="28"/>
          <w:szCs w:val="28"/>
        </w:rPr>
        <w:t xml:space="preserve">Find out more </w:t>
      </w:r>
    </w:p>
    <w:p w14:paraId="20EBAE07" w14:textId="5C6F26B9" w:rsidR="009E46CE" w:rsidRDefault="001B1A6E" w:rsidP="00281688">
      <w:pPr>
        <w:ind w:left="-426"/>
        <w:rPr>
          <w:rFonts w:asciiTheme="majorHAnsi" w:hAnsiTheme="majorHAnsi"/>
          <w:color w:val="000000"/>
          <w:sz w:val="28"/>
          <w:szCs w:val="28"/>
        </w:rPr>
      </w:pPr>
      <w:r w:rsidRPr="006924D9">
        <w:rPr>
          <w:rFonts w:asciiTheme="majorHAnsi" w:hAnsiTheme="majorHAnsi"/>
          <w:color w:val="000000"/>
          <w:sz w:val="28"/>
          <w:szCs w:val="28"/>
        </w:rPr>
        <w:sym w:font="Wingdings" w:char="F0E0"/>
      </w:r>
      <w:r w:rsidR="00996AF5">
        <w:rPr>
          <w:rFonts w:asciiTheme="majorHAnsi" w:hAnsiTheme="majorHAnsi"/>
          <w:color w:val="000000"/>
          <w:sz w:val="28"/>
          <w:szCs w:val="28"/>
        </w:rPr>
        <w:t xml:space="preserve"> </w:t>
      </w:r>
      <w:hyperlink r:id="rId12" w:history="1">
        <w:r w:rsidR="00996AF5" w:rsidRPr="00BD719A">
          <w:rPr>
            <w:rStyle w:val="Hyperlink"/>
            <w:rFonts w:asciiTheme="majorHAnsi" w:hAnsiTheme="majorHAnsi"/>
            <w:sz w:val="28"/>
            <w:szCs w:val="28"/>
          </w:rPr>
          <w:t xml:space="preserve">course </w:t>
        </w:r>
        <w:r w:rsidR="001511AC" w:rsidRPr="00BD719A">
          <w:rPr>
            <w:rStyle w:val="Hyperlink"/>
            <w:rFonts w:asciiTheme="majorHAnsi" w:hAnsiTheme="majorHAnsi"/>
            <w:sz w:val="28"/>
            <w:szCs w:val="28"/>
          </w:rPr>
          <w:t>video</w:t>
        </w:r>
      </w:hyperlink>
      <w:r w:rsidR="00BD719A">
        <w:rPr>
          <w:rFonts w:asciiTheme="majorHAnsi" w:hAnsiTheme="majorHAnsi"/>
          <w:sz w:val="28"/>
          <w:szCs w:val="28"/>
        </w:rPr>
        <w:t xml:space="preserve"> </w:t>
      </w:r>
    </w:p>
    <w:p w14:paraId="0C800E99" w14:textId="71CAB56D" w:rsidR="001B1A6E" w:rsidRPr="006924D9" w:rsidRDefault="009E46CE" w:rsidP="00281688">
      <w:pPr>
        <w:ind w:left="-426"/>
        <w:rPr>
          <w:rFonts w:asciiTheme="majorHAnsi" w:hAnsiTheme="majorHAnsi"/>
          <w:color w:val="000000"/>
          <w:sz w:val="28"/>
          <w:szCs w:val="28"/>
        </w:rPr>
      </w:pPr>
      <w:r w:rsidRPr="006924D9">
        <w:rPr>
          <w:rFonts w:asciiTheme="majorHAnsi" w:hAnsiTheme="majorHAnsi"/>
          <w:color w:val="000000"/>
          <w:sz w:val="28"/>
          <w:szCs w:val="28"/>
        </w:rPr>
        <w:sym w:font="Wingdings" w:char="F0E0"/>
      </w:r>
      <w:r w:rsidR="001511AC">
        <w:rPr>
          <w:rFonts w:asciiTheme="majorHAnsi" w:hAnsiTheme="majorHAnsi"/>
          <w:color w:val="000000"/>
          <w:sz w:val="28"/>
          <w:szCs w:val="28"/>
        </w:rPr>
        <w:t xml:space="preserve"> </w:t>
      </w:r>
      <w:r w:rsidR="00996AF5" w:rsidRPr="00996AF5">
        <w:rPr>
          <w:rFonts w:asciiTheme="majorHAnsi" w:hAnsiTheme="majorHAnsi"/>
          <w:sz w:val="28"/>
          <w:szCs w:val="28"/>
        </w:rPr>
        <w:t xml:space="preserve">e-learning </w:t>
      </w:r>
      <w:hyperlink r:id="rId13" w:history="1">
        <w:r w:rsidR="00996AF5" w:rsidRPr="00996AF5">
          <w:rPr>
            <w:rStyle w:val="Hyperlink"/>
            <w:rFonts w:asciiTheme="majorHAnsi" w:hAnsiTheme="majorHAnsi"/>
            <w:sz w:val="28"/>
            <w:szCs w:val="28"/>
          </w:rPr>
          <w:t>video</w:t>
        </w:r>
      </w:hyperlink>
      <w:r w:rsidR="00996AF5" w:rsidRPr="00996AF5">
        <w:rPr>
          <w:rFonts w:asciiTheme="majorHAnsi" w:hAnsiTheme="majorHAnsi"/>
          <w:sz w:val="28"/>
          <w:szCs w:val="28"/>
        </w:rPr>
        <w:t xml:space="preserve"> and </w:t>
      </w:r>
      <w:hyperlink r:id="rId14" w:history="1">
        <w:r w:rsidR="00996AF5" w:rsidRPr="00996AF5">
          <w:rPr>
            <w:rStyle w:val="Hyperlink"/>
            <w:rFonts w:asciiTheme="majorHAnsi" w:hAnsiTheme="majorHAnsi"/>
            <w:sz w:val="28"/>
            <w:szCs w:val="28"/>
          </w:rPr>
          <w:t>demo</w:t>
        </w:r>
      </w:hyperlink>
      <w:r>
        <w:rPr>
          <w:rFonts w:asciiTheme="majorHAnsi" w:hAnsiTheme="majorHAnsi"/>
          <w:color w:val="000000"/>
          <w:sz w:val="28"/>
          <w:szCs w:val="28"/>
        </w:rPr>
        <w:t xml:space="preserve">: </w:t>
      </w:r>
    </w:p>
    <w:p w14:paraId="27BCC512" w14:textId="77777777" w:rsidR="001511AC" w:rsidRDefault="009E46CE" w:rsidP="00281688">
      <w:pPr>
        <w:ind w:left="-426"/>
        <w:rPr>
          <w:rFonts w:asciiTheme="majorHAnsi" w:hAnsiTheme="majorHAnsi"/>
          <w:color w:val="000000"/>
          <w:sz w:val="28"/>
          <w:szCs w:val="28"/>
        </w:rPr>
      </w:pPr>
      <w:r w:rsidRPr="006924D9">
        <w:rPr>
          <w:rFonts w:asciiTheme="majorHAnsi" w:hAnsiTheme="majorHAnsi"/>
          <w:color w:val="000000"/>
          <w:sz w:val="28"/>
          <w:szCs w:val="28"/>
        </w:rPr>
        <w:sym w:font="Wingdings" w:char="F0E0"/>
      </w:r>
      <w:r>
        <w:rPr>
          <w:rFonts w:asciiTheme="majorHAnsi" w:hAnsiTheme="majorHAnsi"/>
          <w:color w:val="000000"/>
          <w:sz w:val="28"/>
          <w:szCs w:val="28"/>
        </w:rPr>
        <w:t xml:space="preserve"> </w:t>
      </w:r>
      <w:hyperlink r:id="rId15" w:history="1">
        <w:r w:rsidR="00996AF5" w:rsidRPr="00996AF5">
          <w:rPr>
            <w:rStyle w:val="Hyperlink"/>
            <w:rFonts w:asciiTheme="majorHAnsi" w:hAnsiTheme="majorHAnsi"/>
            <w:sz w:val="28"/>
            <w:szCs w:val="28"/>
          </w:rPr>
          <w:t xml:space="preserve">C-COMEND </w:t>
        </w:r>
        <w:r w:rsidRPr="00996AF5">
          <w:rPr>
            <w:rStyle w:val="Hyperlink"/>
            <w:rFonts w:asciiTheme="majorHAnsi" w:hAnsiTheme="majorHAnsi"/>
            <w:sz w:val="28"/>
            <w:szCs w:val="28"/>
          </w:rPr>
          <w:t>web</w:t>
        </w:r>
        <w:r w:rsidR="00996AF5" w:rsidRPr="00996AF5">
          <w:rPr>
            <w:rStyle w:val="Hyperlink"/>
            <w:rFonts w:asciiTheme="majorHAnsi" w:hAnsiTheme="majorHAnsi"/>
            <w:sz w:val="28"/>
            <w:szCs w:val="28"/>
          </w:rPr>
          <w:t xml:space="preserve"> site</w:t>
        </w:r>
      </w:hyperlink>
      <w:r>
        <w:rPr>
          <w:rFonts w:asciiTheme="majorHAnsi" w:hAnsiTheme="majorHAnsi"/>
          <w:color w:val="000000"/>
          <w:sz w:val="28"/>
          <w:szCs w:val="28"/>
        </w:rPr>
        <w:t xml:space="preserve">: </w:t>
      </w:r>
    </w:p>
    <w:p w14:paraId="0FE113F1" w14:textId="77777777" w:rsidR="006924D9" w:rsidRDefault="00996AF5" w:rsidP="00281688">
      <w:pPr>
        <w:ind w:left="-426"/>
        <w:rPr>
          <w:rStyle w:val="Hyperlink"/>
          <w:rFonts w:asciiTheme="majorHAnsi" w:hAnsiTheme="majorHAnsi"/>
          <w:sz w:val="28"/>
          <w:szCs w:val="28"/>
        </w:rPr>
      </w:pPr>
      <w:r w:rsidRPr="006924D9">
        <w:rPr>
          <w:rFonts w:asciiTheme="majorHAnsi" w:hAnsiTheme="majorHAnsi"/>
          <w:color w:val="000000"/>
          <w:sz w:val="28"/>
          <w:szCs w:val="28"/>
        </w:rPr>
        <w:sym w:font="Wingdings" w:char="F0E0"/>
      </w:r>
      <w:r>
        <w:rPr>
          <w:rFonts w:asciiTheme="majorHAnsi" w:hAnsiTheme="majorHAnsi"/>
          <w:color w:val="000000"/>
          <w:sz w:val="28"/>
          <w:szCs w:val="28"/>
        </w:rPr>
        <w:t xml:space="preserve"> </w:t>
      </w:r>
      <w:r w:rsidR="00DC162D">
        <w:rPr>
          <w:rFonts w:asciiTheme="majorHAnsi" w:hAnsiTheme="majorHAnsi"/>
          <w:color w:val="000000"/>
          <w:sz w:val="28"/>
          <w:szCs w:val="28"/>
        </w:rPr>
        <w:t xml:space="preserve">In case of questions please send an email to </w:t>
      </w:r>
      <w:hyperlink r:id="rId16" w:history="1">
        <w:r w:rsidR="00281688" w:rsidRPr="00E25070">
          <w:rPr>
            <w:rStyle w:val="Hyperlink"/>
            <w:rFonts w:asciiTheme="majorHAnsi" w:hAnsiTheme="majorHAnsi"/>
            <w:sz w:val="28"/>
            <w:szCs w:val="28"/>
          </w:rPr>
          <w:t>ccomend@eatris.eu</w:t>
        </w:r>
      </w:hyperlink>
    </w:p>
    <w:p w14:paraId="52C64E7F" w14:textId="77777777" w:rsidR="00E56761" w:rsidRDefault="00E56761" w:rsidP="00281688">
      <w:pPr>
        <w:ind w:left="-426"/>
        <w:rPr>
          <w:rFonts w:asciiTheme="majorHAnsi" w:hAnsiTheme="majorHAnsi"/>
          <w:color w:val="000000"/>
          <w:sz w:val="28"/>
          <w:szCs w:val="28"/>
        </w:rPr>
      </w:pPr>
    </w:p>
    <w:p w14:paraId="48C6B434" w14:textId="7DC4E36A" w:rsidR="00DC162D" w:rsidRDefault="00E56761" w:rsidP="00E56761">
      <w:pPr>
        <w:ind w:left="2835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noProof/>
          <w:color w:val="000000"/>
          <w:sz w:val="28"/>
          <w:szCs w:val="28"/>
          <w:lang w:val="hr-HR" w:eastAsia="hr-HR"/>
        </w:rPr>
        <w:drawing>
          <wp:inline distT="0" distB="0" distL="0" distR="0" wp14:anchorId="328ABDDB" wp14:editId="16BE0064">
            <wp:extent cx="1023002" cy="2921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74" cy="29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62D" w:rsidSect="00FE24CC">
      <w:headerReference w:type="default" r:id="rId18"/>
      <w:footerReference w:type="default" r:id="rId19"/>
      <w:pgSz w:w="11900" w:h="16840"/>
      <w:pgMar w:top="1440" w:right="180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FE474B" w14:textId="77777777" w:rsidR="00D252B2" w:rsidRDefault="00D252B2" w:rsidP="00562D2C">
      <w:r>
        <w:separator/>
      </w:r>
    </w:p>
  </w:endnote>
  <w:endnote w:type="continuationSeparator" w:id="0">
    <w:p w14:paraId="7C3A7AF7" w14:textId="77777777" w:rsidR="00D252B2" w:rsidRDefault="00D252B2" w:rsidP="00562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3159D" w14:textId="6185E0F8" w:rsidR="00836B4F" w:rsidRDefault="00623777" w:rsidP="00836B4F">
    <w:pPr>
      <w:pStyle w:val="Footer"/>
      <w:spacing w:after="240"/>
      <w:ind w:left="-426"/>
      <w:rPr>
        <w:rFonts w:asciiTheme="majorHAnsi" w:hAnsiTheme="majorHAnsi"/>
        <w:sz w:val="20"/>
        <w:szCs w:val="20"/>
        <w:lang w:val="de-DE"/>
      </w:rPr>
    </w:pPr>
    <w:r>
      <w:rPr>
        <w:rFonts w:asciiTheme="majorHAnsi" w:hAnsiTheme="majorHAnsi"/>
        <w:noProof/>
        <w:sz w:val="20"/>
        <w:szCs w:val="20"/>
        <w:lang w:val="hr-HR" w:eastAsia="hr-HR"/>
      </w:rPr>
      <w:drawing>
        <wp:anchor distT="0" distB="0" distL="114300" distR="114300" simplePos="0" relativeHeight="251669504" behindDoc="1" locked="0" layoutInCell="1" allowOverlap="1" wp14:anchorId="2EA6DE72" wp14:editId="2317F03E">
          <wp:simplePos x="0" y="0"/>
          <wp:positionH relativeFrom="column">
            <wp:posOffset>5811520</wp:posOffset>
          </wp:positionH>
          <wp:positionV relativeFrom="paragraph">
            <wp:posOffset>13970</wp:posOffset>
          </wp:positionV>
          <wp:extent cx="520700" cy="539115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-logo_2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B4F">
      <w:rPr>
        <w:rFonts w:asciiTheme="majorHAnsi" w:hAnsiTheme="majorHAnsi"/>
        <w:noProof/>
        <w:sz w:val="20"/>
        <w:szCs w:val="20"/>
        <w:lang w:val="hr-HR" w:eastAsia="hr-HR"/>
      </w:rPr>
      <w:drawing>
        <wp:anchor distT="0" distB="0" distL="114300" distR="114300" simplePos="0" relativeHeight="251668480" behindDoc="1" locked="0" layoutInCell="1" allowOverlap="1" wp14:anchorId="52DCA4CA" wp14:editId="5BC39C1A">
          <wp:simplePos x="0" y="0"/>
          <wp:positionH relativeFrom="column">
            <wp:posOffset>-236220</wp:posOffset>
          </wp:positionH>
          <wp:positionV relativeFrom="paragraph">
            <wp:posOffset>209550</wp:posOffset>
          </wp:positionV>
          <wp:extent cx="908050" cy="280670"/>
          <wp:effectExtent l="0" t="0" r="6350" b="508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atri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B4F">
      <w:rPr>
        <w:rFonts w:asciiTheme="majorHAnsi" w:hAnsiTheme="majorHAnsi"/>
        <w:noProof/>
        <w:sz w:val="20"/>
        <w:szCs w:val="20"/>
        <w:lang w:val="hr-HR" w:eastAsia="hr-HR"/>
      </w:rPr>
      <w:drawing>
        <wp:anchor distT="0" distB="0" distL="114300" distR="114300" simplePos="0" relativeHeight="251665408" behindDoc="0" locked="0" layoutInCell="1" allowOverlap="1" wp14:anchorId="3A316810" wp14:editId="5B464949">
          <wp:simplePos x="0" y="0"/>
          <wp:positionH relativeFrom="column">
            <wp:posOffset>4925695</wp:posOffset>
          </wp:positionH>
          <wp:positionV relativeFrom="paragraph">
            <wp:posOffset>135890</wp:posOffset>
          </wp:positionV>
          <wp:extent cx="749300" cy="51181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pheu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B4F">
      <w:rPr>
        <w:rFonts w:asciiTheme="majorHAnsi" w:hAnsiTheme="majorHAnsi"/>
        <w:noProof/>
        <w:sz w:val="20"/>
        <w:szCs w:val="20"/>
        <w:lang w:val="hr-HR" w:eastAsia="hr-HR"/>
      </w:rPr>
      <w:drawing>
        <wp:anchor distT="0" distB="0" distL="114300" distR="114300" simplePos="0" relativeHeight="251661312" behindDoc="0" locked="0" layoutInCell="1" allowOverlap="1" wp14:anchorId="79278C53" wp14:editId="7F835392">
          <wp:simplePos x="0" y="0"/>
          <wp:positionH relativeFrom="column">
            <wp:posOffset>4073525</wp:posOffset>
          </wp:positionH>
          <wp:positionV relativeFrom="paragraph">
            <wp:posOffset>189230</wp:posOffset>
          </wp:positionV>
          <wp:extent cx="857250" cy="363855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UW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B4F">
      <w:rPr>
        <w:rFonts w:asciiTheme="majorHAnsi" w:hAnsiTheme="majorHAnsi"/>
        <w:noProof/>
        <w:sz w:val="20"/>
        <w:szCs w:val="20"/>
        <w:lang w:val="hr-HR" w:eastAsia="hr-HR"/>
      </w:rPr>
      <w:drawing>
        <wp:anchor distT="0" distB="0" distL="114300" distR="114300" simplePos="0" relativeHeight="251662336" behindDoc="0" locked="0" layoutInCell="1" allowOverlap="1" wp14:anchorId="34F61C10" wp14:editId="13ABD5D2">
          <wp:simplePos x="0" y="0"/>
          <wp:positionH relativeFrom="column">
            <wp:posOffset>3328670</wp:posOffset>
          </wp:positionH>
          <wp:positionV relativeFrom="paragraph">
            <wp:posOffset>196215</wp:posOffset>
          </wp:positionV>
          <wp:extent cx="609600" cy="304165"/>
          <wp:effectExtent l="0" t="0" r="0" b="63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 log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04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B4F">
      <w:rPr>
        <w:rFonts w:asciiTheme="majorHAnsi" w:hAnsiTheme="majorHAnsi"/>
        <w:noProof/>
        <w:sz w:val="20"/>
        <w:szCs w:val="20"/>
        <w:lang w:val="hr-HR" w:eastAsia="hr-HR"/>
      </w:rPr>
      <w:drawing>
        <wp:anchor distT="0" distB="0" distL="114300" distR="114300" simplePos="0" relativeHeight="251664384" behindDoc="0" locked="0" layoutInCell="1" allowOverlap="1" wp14:anchorId="22703120" wp14:editId="4367BF6C">
          <wp:simplePos x="0" y="0"/>
          <wp:positionH relativeFrom="column">
            <wp:posOffset>2382520</wp:posOffset>
          </wp:positionH>
          <wp:positionV relativeFrom="paragraph">
            <wp:posOffset>191770</wp:posOffset>
          </wp:positionV>
          <wp:extent cx="831850" cy="299085"/>
          <wp:effectExtent l="0" t="0" r="6350" b="571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ZI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850" cy="29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B4F">
      <w:rPr>
        <w:noProof/>
        <w:lang w:val="hr-HR" w:eastAsia="hr-HR"/>
      </w:rPr>
      <w:drawing>
        <wp:anchor distT="0" distB="0" distL="114300" distR="114300" simplePos="0" relativeHeight="251666432" behindDoc="1" locked="0" layoutInCell="1" allowOverlap="1" wp14:anchorId="15C14E3E" wp14:editId="6B08A164">
          <wp:simplePos x="0" y="0"/>
          <wp:positionH relativeFrom="column">
            <wp:posOffset>807720</wp:posOffset>
          </wp:positionH>
          <wp:positionV relativeFrom="paragraph">
            <wp:posOffset>236220</wp:posOffset>
          </wp:positionV>
          <wp:extent cx="622300" cy="196850"/>
          <wp:effectExtent l="0" t="0" r="635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19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B4F">
      <w:rPr>
        <w:rFonts w:asciiTheme="majorHAnsi" w:hAnsiTheme="majorHAnsi"/>
        <w:noProof/>
        <w:sz w:val="20"/>
        <w:szCs w:val="20"/>
        <w:lang w:val="hr-HR" w:eastAsia="hr-HR"/>
      </w:rPr>
      <w:drawing>
        <wp:anchor distT="0" distB="0" distL="114300" distR="114300" simplePos="0" relativeHeight="251660288" behindDoc="1" locked="0" layoutInCell="1" allowOverlap="1" wp14:anchorId="742B96B4" wp14:editId="7FBF7CF9">
          <wp:simplePos x="0" y="0"/>
          <wp:positionH relativeFrom="column">
            <wp:posOffset>1601470</wp:posOffset>
          </wp:positionH>
          <wp:positionV relativeFrom="paragraph">
            <wp:posOffset>-30480</wp:posOffset>
          </wp:positionV>
          <wp:extent cx="685800" cy="6858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eka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64B9" w:rsidRPr="006F64B9">
      <w:rPr>
        <w:rFonts w:asciiTheme="majorHAnsi" w:hAnsiTheme="majorHAnsi"/>
        <w:sz w:val="20"/>
        <w:szCs w:val="20"/>
        <w:lang w:val="de-DE"/>
      </w:rPr>
      <w:t>About: C-COMEND is funded by the Erasmus+ programme and includes the following partners:</w:t>
    </w:r>
    <w:r w:rsidR="001671F8" w:rsidRPr="001671F8">
      <w:rPr>
        <w:rFonts w:asciiTheme="majorHAnsi" w:hAnsiTheme="majorHAnsi"/>
        <w:noProof/>
        <w:sz w:val="20"/>
        <w:szCs w:val="20"/>
        <w:lang w:val="de-DE" w:eastAsia="de-DE"/>
      </w:rPr>
      <w:t xml:space="preserve"> </w:t>
    </w:r>
  </w:p>
  <w:p w14:paraId="41C6400B" w14:textId="083CAD15" w:rsidR="006F64B9" w:rsidRPr="00836B4F" w:rsidRDefault="006F64B9" w:rsidP="00836B4F">
    <w:pPr>
      <w:pStyle w:val="Footer"/>
      <w:spacing w:after="240"/>
      <w:ind w:left="-426"/>
      <w:rPr>
        <w:rFonts w:asciiTheme="majorHAnsi" w:hAnsiTheme="majorHAnsi"/>
        <w:sz w:val="8"/>
        <w:szCs w:val="8"/>
        <w:lang w:val="de-DE"/>
      </w:rPr>
    </w:pPr>
    <w:r w:rsidRPr="006F64B9">
      <w:rPr>
        <w:rFonts w:asciiTheme="majorHAnsi" w:hAnsiTheme="majorHAnsi"/>
        <w:sz w:val="20"/>
        <w:szCs w:val="20"/>
        <w:lang w:val="de-DE"/>
      </w:rPr>
      <w:t xml:space="preserve"> </w:t>
    </w:r>
    <w:r w:rsidR="00836B4F" w:rsidRPr="00836B4F">
      <w:rPr>
        <w:rFonts w:asciiTheme="majorHAnsi" w:hAnsiTheme="majorHAnsi"/>
        <w:noProof/>
        <w:color w:val="000000"/>
        <w:sz w:val="28"/>
        <w:szCs w:val="28"/>
        <w:lang w:val="de-DE" w:eastAsia="de-D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CC1B24" w14:textId="77777777" w:rsidR="00D252B2" w:rsidRDefault="00D252B2" w:rsidP="00562D2C">
      <w:r>
        <w:separator/>
      </w:r>
    </w:p>
  </w:footnote>
  <w:footnote w:type="continuationSeparator" w:id="0">
    <w:p w14:paraId="5A8E8C13" w14:textId="77777777" w:rsidR="00D252B2" w:rsidRDefault="00D252B2" w:rsidP="00562D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D9BDA" w14:textId="77777777" w:rsidR="00FE24CC" w:rsidRPr="006924D9" w:rsidRDefault="00FE24CC" w:rsidP="00FE24CC">
    <w:pPr>
      <w:ind w:left="2268" w:right="1921"/>
      <w:rPr>
        <w:rFonts w:asciiTheme="majorHAnsi" w:hAnsiTheme="majorHAnsi"/>
        <w:b/>
        <w:color w:val="000000"/>
        <w:sz w:val="32"/>
        <w:szCs w:val="32"/>
      </w:rPr>
    </w:pPr>
    <w:r>
      <w:rPr>
        <w:rFonts w:asciiTheme="majorHAnsi" w:eastAsia="Times New Roman" w:hAnsiTheme="majorHAnsi" w:cs="Times New Roman"/>
        <w:b/>
        <w:noProof/>
        <w:color w:val="4F81BD" w:themeColor="accent1"/>
        <w:sz w:val="32"/>
        <w:szCs w:val="32"/>
        <w:lang w:val="hr-HR" w:eastAsia="hr-HR"/>
      </w:rPr>
      <w:drawing>
        <wp:anchor distT="0" distB="0" distL="114300" distR="114300" simplePos="0" relativeHeight="251658240" behindDoc="0" locked="0" layoutInCell="1" allowOverlap="1" wp14:anchorId="1375A59C" wp14:editId="235F1017">
          <wp:simplePos x="0" y="0"/>
          <wp:positionH relativeFrom="column">
            <wp:posOffset>-285750</wp:posOffset>
          </wp:positionH>
          <wp:positionV relativeFrom="paragraph">
            <wp:posOffset>-163830</wp:posOffset>
          </wp:positionV>
          <wp:extent cx="1666875" cy="1177925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omend-logo25JAN1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1177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="Times New Roman" w:hAnsiTheme="majorHAnsi" w:cs="Times New Roman"/>
        <w:b/>
        <w:noProof/>
        <w:color w:val="4F81BD" w:themeColor="accent1"/>
        <w:sz w:val="32"/>
        <w:szCs w:val="32"/>
        <w:lang w:val="hr-HR"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F90199" wp14:editId="3BBF09BF">
              <wp:simplePos x="0" y="0"/>
              <wp:positionH relativeFrom="column">
                <wp:posOffset>1428115</wp:posOffset>
              </wp:positionH>
              <wp:positionV relativeFrom="paragraph">
                <wp:posOffset>121920</wp:posOffset>
              </wp:positionV>
              <wp:extent cx="3952875" cy="904875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2875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E5C2F3" w14:textId="77777777" w:rsidR="00FE24CC" w:rsidRDefault="00FE24CC">
                          <w:r w:rsidRPr="00FE24CC">
                            <w:rPr>
                              <w:rFonts w:asciiTheme="majorHAnsi" w:hAnsiTheme="majorHAnsi"/>
                              <w:b/>
                              <w:color w:val="365F91" w:themeColor="accent1" w:themeShade="BF"/>
                              <w:sz w:val="32"/>
                              <w:szCs w:val="32"/>
                            </w:rPr>
                            <w:t>Call for application: Course on</w:t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365F91" w:themeColor="accent1" w:themeShade="BF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FE24CC">
                            <w:rPr>
                              <w:rFonts w:asciiTheme="majorHAnsi" w:hAnsiTheme="majorHAnsi"/>
                              <w:b/>
                              <w:color w:val="365F91" w:themeColor="accent1" w:themeShade="BF"/>
                              <w:sz w:val="32"/>
                              <w:szCs w:val="32"/>
                            </w:rPr>
                            <w:t>Translational Research and Medicine Development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112.45pt;margin-top:9.6pt;width:311.2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" filled="f" stroked="f" strokeweight=".5pt">
              <v:textbox>
                <w:txbxContent>
                  <w:p w:rsidR="00FE24CC" w:rsidRDefault="00FE24CC">
                    <w:r w:rsidRPr="00FE24CC">
                      <w:rPr>
                        <w:rFonts w:asciiTheme="majorHAnsi" w:hAnsiTheme="majorHAnsi"/>
                        <w:b/>
                        <w:color w:val="365F91" w:themeColor="accent1" w:themeShade="BF"/>
                        <w:sz w:val="32"/>
                        <w:szCs w:val="32"/>
                      </w:rPr>
                      <w:t>Call for application: Course on</w:t>
                    </w:r>
                    <w:r>
                      <w:rPr>
                        <w:rFonts w:asciiTheme="majorHAnsi" w:hAnsiTheme="majorHAnsi"/>
                        <w:b/>
                        <w:color w:val="365F91" w:themeColor="accent1" w:themeShade="BF"/>
                        <w:sz w:val="32"/>
                        <w:szCs w:val="32"/>
                      </w:rPr>
                      <w:t xml:space="preserve"> </w:t>
                    </w:r>
                    <w:r w:rsidRPr="00FE24CC">
                      <w:rPr>
                        <w:rFonts w:asciiTheme="majorHAnsi" w:hAnsiTheme="majorHAnsi"/>
                        <w:b/>
                        <w:color w:val="365F91" w:themeColor="accent1" w:themeShade="BF"/>
                        <w:sz w:val="32"/>
                        <w:szCs w:val="32"/>
                      </w:rPr>
                      <w:t>Translational Research and Medicine Development</w:t>
                    </w:r>
                  </w:p>
                </w:txbxContent>
              </v:textbox>
            </v:shape>
          </w:pict>
        </mc:Fallback>
      </mc:AlternateContent>
    </w:r>
  </w:p>
  <w:p w14:paraId="4CC0AF65" w14:textId="77777777" w:rsidR="00562D2C" w:rsidRDefault="00562D2C" w:rsidP="00562D2C">
    <w:pPr>
      <w:rPr>
        <w:rFonts w:asciiTheme="majorHAnsi" w:eastAsia="Times New Roman" w:hAnsiTheme="majorHAnsi" w:cs="Times New Roman"/>
        <w:b/>
        <w:color w:val="365F91" w:themeColor="accent1" w:themeShade="BF"/>
        <w:sz w:val="32"/>
        <w:szCs w:val="32"/>
      </w:rPr>
    </w:pPr>
  </w:p>
  <w:p w14:paraId="17158E2F" w14:textId="77777777" w:rsidR="00562D2C" w:rsidRDefault="00562D2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92D9B"/>
    <w:multiLevelType w:val="hybridMultilevel"/>
    <w:tmpl w:val="9C7A7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B54BA"/>
    <w:multiLevelType w:val="hybridMultilevel"/>
    <w:tmpl w:val="560C629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EE102F"/>
    <w:multiLevelType w:val="multilevel"/>
    <w:tmpl w:val="0EAEA91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B46750"/>
    <w:multiLevelType w:val="hybridMultilevel"/>
    <w:tmpl w:val="7048D4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FB10DB"/>
    <w:multiLevelType w:val="hybridMultilevel"/>
    <w:tmpl w:val="8BE082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Formatting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6DA"/>
    <w:rsid w:val="000A6DA6"/>
    <w:rsid w:val="000F338D"/>
    <w:rsid w:val="001511AC"/>
    <w:rsid w:val="00164915"/>
    <w:rsid w:val="001671F8"/>
    <w:rsid w:val="001B1A6E"/>
    <w:rsid w:val="001B4021"/>
    <w:rsid w:val="002118A7"/>
    <w:rsid w:val="0027063D"/>
    <w:rsid w:val="00281688"/>
    <w:rsid w:val="003753BD"/>
    <w:rsid w:val="004072B7"/>
    <w:rsid w:val="004656DF"/>
    <w:rsid w:val="004E0454"/>
    <w:rsid w:val="00537888"/>
    <w:rsid w:val="00554AB6"/>
    <w:rsid w:val="00562D2C"/>
    <w:rsid w:val="00563DB4"/>
    <w:rsid w:val="00575C9A"/>
    <w:rsid w:val="00595A0C"/>
    <w:rsid w:val="005D592D"/>
    <w:rsid w:val="00623777"/>
    <w:rsid w:val="0063545E"/>
    <w:rsid w:val="006924D9"/>
    <w:rsid w:val="006F64B9"/>
    <w:rsid w:val="007C3E88"/>
    <w:rsid w:val="00802BD7"/>
    <w:rsid w:val="00836B4F"/>
    <w:rsid w:val="0088608E"/>
    <w:rsid w:val="0095398F"/>
    <w:rsid w:val="00965206"/>
    <w:rsid w:val="00996AF5"/>
    <w:rsid w:val="009A68F5"/>
    <w:rsid w:val="009E46CE"/>
    <w:rsid w:val="00A8263E"/>
    <w:rsid w:val="00AB582F"/>
    <w:rsid w:val="00AB58D6"/>
    <w:rsid w:val="00B5716F"/>
    <w:rsid w:val="00B647B7"/>
    <w:rsid w:val="00B8498F"/>
    <w:rsid w:val="00BD719A"/>
    <w:rsid w:val="00BF5361"/>
    <w:rsid w:val="00C21556"/>
    <w:rsid w:val="00C2293E"/>
    <w:rsid w:val="00D252B2"/>
    <w:rsid w:val="00DA62A3"/>
    <w:rsid w:val="00DC162D"/>
    <w:rsid w:val="00DE344B"/>
    <w:rsid w:val="00E56761"/>
    <w:rsid w:val="00E71C4C"/>
    <w:rsid w:val="00E8617C"/>
    <w:rsid w:val="00F65EB7"/>
    <w:rsid w:val="00F931D9"/>
    <w:rsid w:val="00F93342"/>
    <w:rsid w:val="00FB16DA"/>
    <w:rsid w:val="00FE2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42F2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75C9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75C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72B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4072B7"/>
  </w:style>
  <w:style w:type="character" w:styleId="CommentReference">
    <w:name w:val="annotation reference"/>
    <w:basedOn w:val="DefaultParagraphFont"/>
    <w:uiPriority w:val="99"/>
    <w:semiHidden/>
    <w:unhideWhenUsed/>
    <w:rsid w:val="007C3E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3E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3E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3E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3E8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E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2D2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2D2C"/>
  </w:style>
  <w:style w:type="paragraph" w:styleId="Footer">
    <w:name w:val="footer"/>
    <w:basedOn w:val="Normal"/>
    <w:link w:val="FooterChar"/>
    <w:uiPriority w:val="99"/>
    <w:unhideWhenUsed/>
    <w:rsid w:val="00562D2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2D2C"/>
  </w:style>
  <w:style w:type="character" w:styleId="FollowedHyperlink">
    <w:name w:val="FollowedHyperlink"/>
    <w:basedOn w:val="DefaultParagraphFont"/>
    <w:uiPriority w:val="99"/>
    <w:semiHidden/>
    <w:unhideWhenUsed/>
    <w:rsid w:val="009E46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75C9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75C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72B7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4072B7"/>
  </w:style>
  <w:style w:type="character" w:styleId="CommentReference">
    <w:name w:val="annotation reference"/>
    <w:basedOn w:val="DefaultParagraphFont"/>
    <w:uiPriority w:val="99"/>
    <w:semiHidden/>
    <w:unhideWhenUsed/>
    <w:rsid w:val="007C3E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3E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3E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3E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3E8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E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2D2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2D2C"/>
  </w:style>
  <w:style w:type="paragraph" w:styleId="Footer">
    <w:name w:val="footer"/>
    <w:basedOn w:val="Normal"/>
    <w:link w:val="FooterChar"/>
    <w:uiPriority w:val="99"/>
    <w:unhideWhenUsed/>
    <w:rsid w:val="00562D2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2D2C"/>
  </w:style>
  <w:style w:type="character" w:styleId="FollowedHyperlink">
    <w:name w:val="FollowedHyperlink"/>
    <w:basedOn w:val="DefaultParagraphFont"/>
    <w:uiPriority w:val="99"/>
    <w:semiHidden/>
    <w:unhideWhenUsed/>
    <w:rsid w:val="009E46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8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JdUauQkINiw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youtu.be/65epXSFGyUg?hd=1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mailto:ccomend@eatris.e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helmholtz-hzi.de/de/aktuelles/veranstaltungen/c_comend/overview/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eatris.eu/c-comend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://www.elevatehealth.eu/experience-our-tutorial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BA5D5F091A924A816EF010CC135D9D" ma:contentTypeVersion="0" ma:contentTypeDescription="Create a new document." ma:contentTypeScope="" ma:versionID="aa095a18a25cec5c2c3b7adf623f588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C33AA9-A537-498D-BF3E-CDDBF924A2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AC4BEF-D9DE-4302-AB66-6617C76DBE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AC35FC-6ED3-4ACA-AD09-37F39EA15ED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EATRIS</Company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 Kreeftmeijer-Vegter</dc:creator>
  <cp:lastModifiedBy>tmarasov</cp:lastModifiedBy>
  <cp:revision>2</cp:revision>
  <cp:lastPrinted>2016-05-17T13:06:00Z</cp:lastPrinted>
  <dcterms:created xsi:type="dcterms:W3CDTF">2016-06-13T12:35:00Z</dcterms:created>
  <dcterms:modified xsi:type="dcterms:W3CDTF">2016-06-13T12:35:00Z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0x01010035BA5D5F091A924A816EF010CC135D9D</vt:lpwstr>
  </property>
</Properties>
</file>