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0BC0" w14:textId="77777777" w:rsidR="007D2B92" w:rsidRPr="008E5472" w:rsidRDefault="007D2B92" w:rsidP="00B475D7">
      <w:pPr>
        <w:pStyle w:val="Heading1"/>
        <w:shd w:val="clear" w:color="auto" w:fill="CCCCCC"/>
        <w:jc w:val="both"/>
        <w:rPr>
          <w:rFonts w:asciiTheme="minorHAnsi" w:hAnsiTheme="minorHAnsi" w:cstheme="minorHAnsi"/>
          <w:bCs w:val="0"/>
          <w:sz w:val="24"/>
        </w:rPr>
      </w:pPr>
      <w:r w:rsidRPr="008E5472">
        <w:rPr>
          <w:rFonts w:asciiTheme="minorHAnsi" w:hAnsiTheme="minorHAnsi" w:cstheme="minorHAnsi"/>
          <w:bCs w:val="0"/>
          <w:sz w:val="24"/>
        </w:rPr>
        <w:t>MEDICINSKI FAKULTET U SPLITU</w:t>
      </w:r>
    </w:p>
    <w:p w14:paraId="492A6ABD" w14:textId="77777777" w:rsidR="007D2B92" w:rsidRPr="008E5472" w:rsidRDefault="007D2B92" w:rsidP="00B475D7">
      <w:pPr>
        <w:pStyle w:val="Heading1"/>
        <w:shd w:val="clear" w:color="auto" w:fill="CCCCCC"/>
        <w:jc w:val="both"/>
        <w:rPr>
          <w:rFonts w:asciiTheme="minorHAnsi" w:hAnsiTheme="minorHAnsi" w:cstheme="minorHAnsi"/>
          <w:bCs w:val="0"/>
          <w:sz w:val="24"/>
        </w:rPr>
      </w:pPr>
      <w:r w:rsidRPr="008E5472">
        <w:rPr>
          <w:rFonts w:asciiTheme="minorHAnsi" w:hAnsiTheme="minorHAnsi" w:cstheme="minorHAnsi"/>
          <w:bCs w:val="0"/>
          <w:sz w:val="24"/>
        </w:rPr>
        <w:t>KATEDRA ZA MEDICINSKU KEMIJU I BIOKEMIJU</w:t>
      </w:r>
    </w:p>
    <w:p w14:paraId="7B4DB205" w14:textId="77777777" w:rsidR="007D2B92" w:rsidRPr="008E5472" w:rsidRDefault="007D2B92" w:rsidP="00B475D7">
      <w:pPr>
        <w:pStyle w:val="Heading4"/>
        <w:shd w:val="clear" w:color="auto" w:fill="F3F3F3"/>
        <w:jc w:val="both"/>
        <w:rPr>
          <w:rFonts w:asciiTheme="minorHAnsi" w:hAnsiTheme="minorHAnsi" w:cstheme="minorHAnsi"/>
          <w:bCs w:val="0"/>
        </w:rPr>
      </w:pPr>
      <w:r w:rsidRPr="008E5472">
        <w:rPr>
          <w:rFonts w:asciiTheme="minorHAnsi" w:hAnsiTheme="minorHAnsi" w:cstheme="minorHAnsi"/>
          <w:bCs w:val="0"/>
        </w:rPr>
        <w:t>NASTAVNI PROGRAM ZA PREDMET BIOKEMIJA –</w:t>
      </w:r>
      <w:r w:rsidR="00D6633F" w:rsidRPr="008E5472">
        <w:rPr>
          <w:rFonts w:asciiTheme="minorHAnsi" w:hAnsiTheme="minorHAnsi" w:cstheme="minorHAnsi"/>
          <w:bCs w:val="0"/>
        </w:rPr>
        <w:t xml:space="preserve"> STUDIJ </w:t>
      </w:r>
      <w:r w:rsidRPr="008E5472">
        <w:rPr>
          <w:rFonts w:asciiTheme="minorHAnsi" w:hAnsiTheme="minorHAnsi" w:cstheme="minorHAnsi"/>
          <w:bCs w:val="0"/>
        </w:rPr>
        <w:t>DENTALNA MEDICINA</w:t>
      </w:r>
    </w:p>
    <w:p w14:paraId="6EB36718" w14:textId="77777777" w:rsidR="007D2B92" w:rsidRPr="008E5472" w:rsidRDefault="007D2B92" w:rsidP="00B475D7">
      <w:pPr>
        <w:jc w:val="both"/>
        <w:rPr>
          <w:rFonts w:asciiTheme="minorHAnsi" w:hAnsiTheme="minorHAnsi" w:cstheme="minorHAnsi"/>
          <w:b/>
          <w:lang w:val="hr-HR"/>
        </w:rPr>
      </w:pPr>
      <w:r w:rsidRPr="008E5472">
        <w:rPr>
          <w:rFonts w:asciiTheme="minorHAnsi" w:hAnsiTheme="minorHAnsi" w:cstheme="minorHAnsi"/>
          <w:b/>
          <w:lang w:val="hr-HR"/>
        </w:rPr>
        <w:t>AK.</w:t>
      </w:r>
      <w:r w:rsidR="00A63DEA" w:rsidRPr="008E5472">
        <w:rPr>
          <w:rFonts w:asciiTheme="minorHAnsi" w:hAnsiTheme="minorHAnsi" w:cstheme="minorHAnsi"/>
          <w:b/>
          <w:lang w:val="hr-HR"/>
        </w:rPr>
        <w:t xml:space="preserve"> GOD. 20</w:t>
      </w:r>
      <w:r w:rsidR="00A80637">
        <w:rPr>
          <w:rFonts w:asciiTheme="minorHAnsi" w:hAnsiTheme="minorHAnsi" w:cstheme="minorHAnsi"/>
          <w:b/>
          <w:lang w:val="hr-HR"/>
        </w:rPr>
        <w:t>24</w:t>
      </w:r>
      <w:r w:rsidR="0047180A" w:rsidRPr="008E5472">
        <w:rPr>
          <w:rFonts w:asciiTheme="minorHAnsi" w:hAnsiTheme="minorHAnsi" w:cstheme="minorHAnsi"/>
          <w:b/>
          <w:lang w:val="hr-HR"/>
        </w:rPr>
        <w:t>./2</w:t>
      </w:r>
      <w:r w:rsidR="00A80637">
        <w:rPr>
          <w:rFonts w:asciiTheme="minorHAnsi" w:hAnsiTheme="minorHAnsi" w:cstheme="minorHAnsi"/>
          <w:b/>
          <w:lang w:val="hr-HR"/>
        </w:rPr>
        <w:t>5</w:t>
      </w:r>
      <w:r w:rsidRPr="008E5472">
        <w:rPr>
          <w:rFonts w:asciiTheme="minorHAnsi" w:hAnsiTheme="minorHAnsi" w:cstheme="minorHAnsi"/>
          <w:b/>
          <w:lang w:val="hr-HR"/>
        </w:rPr>
        <w:t>.</w:t>
      </w:r>
    </w:p>
    <w:p w14:paraId="7386F887" w14:textId="77777777" w:rsidR="007D2B92" w:rsidRPr="008E5472" w:rsidRDefault="007D2B92" w:rsidP="00B475D7">
      <w:pPr>
        <w:pStyle w:val="Heading1"/>
        <w:jc w:val="both"/>
        <w:rPr>
          <w:rFonts w:asciiTheme="minorHAnsi" w:hAnsiTheme="minorHAnsi" w:cstheme="minorHAnsi"/>
          <w:bCs w:val="0"/>
          <w:sz w:val="24"/>
        </w:rPr>
      </w:pPr>
    </w:p>
    <w:p w14:paraId="1BF95A24" w14:textId="77777777" w:rsidR="002D3D9F" w:rsidRPr="008E5472" w:rsidRDefault="002D3D9F" w:rsidP="002D3D9F">
      <w:pPr>
        <w:rPr>
          <w:rFonts w:asciiTheme="minorHAnsi" w:hAnsiTheme="minorHAnsi" w:cstheme="minorHAnsi"/>
          <w:lang w:val="hr-HR"/>
        </w:rPr>
      </w:pPr>
    </w:p>
    <w:p w14:paraId="4803DDBC" w14:textId="77777777" w:rsidR="002D3D9F" w:rsidRPr="008E5472" w:rsidRDefault="002D3D9F" w:rsidP="002D3D9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>NASTAVNICI I SURADNICI</w:t>
      </w:r>
    </w:p>
    <w:p w14:paraId="575E5A26" w14:textId="77777777" w:rsidR="002D3D9F" w:rsidRPr="008E5472" w:rsidRDefault="002D3D9F" w:rsidP="002D3D9F">
      <w:pPr>
        <w:rPr>
          <w:rFonts w:asciiTheme="minorHAnsi" w:hAnsiTheme="minorHAnsi" w:cstheme="minorHAnsi"/>
          <w:lang w:val="hr-HR"/>
        </w:rPr>
      </w:pPr>
    </w:p>
    <w:p w14:paraId="59B55060" w14:textId="77777777" w:rsidR="00381E8B" w:rsidRPr="008E5472" w:rsidRDefault="00381E8B" w:rsidP="002D3D9F">
      <w:pPr>
        <w:rPr>
          <w:rFonts w:asciiTheme="minorHAnsi" w:hAnsiTheme="minorHAnsi" w:cstheme="minorHAnsi"/>
          <w:lang w:val="hr-HR"/>
        </w:rPr>
      </w:pPr>
    </w:p>
    <w:p w14:paraId="1BD95449" w14:textId="77777777" w:rsidR="001B51E2" w:rsidRPr="008E5472" w:rsidRDefault="001B51E2" w:rsidP="001B51E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dr.sc. Marina Degoricija, mag.mol.biol., docentica; voditeljica predmeta </w:t>
      </w:r>
    </w:p>
    <w:p w14:paraId="7B832D16" w14:textId="77777777" w:rsidR="001B51E2" w:rsidRPr="008E5472" w:rsidRDefault="001B51E2" w:rsidP="001B51E2">
      <w:pPr>
        <w:pStyle w:val="ListParagrap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e-mail: </w:t>
      </w:r>
      <w:hyperlink r:id="rId5" w:history="1">
        <w:r w:rsidRPr="008E5472">
          <w:rPr>
            <w:rStyle w:val="Hyperlink"/>
            <w:rFonts w:asciiTheme="minorHAnsi" w:hAnsiTheme="minorHAnsi" w:cstheme="minorHAnsi"/>
            <w:szCs w:val="24"/>
          </w:rPr>
          <w:t>marina.degoricija@mefst.hr</w:t>
        </w:r>
      </w:hyperlink>
      <w:r w:rsidRPr="008E5472">
        <w:rPr>
          <w:rFonts w:asciiTheme="minorHAnsi" w:hAnsiTheme="minorHAnsi" w:cstheme="minorHAnsi"/>
          <w:szCs w:val="24"/>
        </w:rPr>
        <w:t xml:space="preserve">,  </w:t>
      </w:r>
      <w:r w:rsidR="00A11110" w:rsidRPr="008E5472">
        <w:rPr>
          <w:rFonts w:asciiTheme="minorHAnsi" w:hAnsiTheme="minorHAnsi" w:cstheme="minorHAnsi"/>
          <w:szCs w:val="24"/>
        </w:rPr>
        <w:t>tel.</w:t>
      </w:r>
      <w:r w:rsidRPr="008E5472">
        <w:rPr>
          <w:rFonts w:asciiTheme="minorHAnsi" w:hAnsiTheme="minorHAnsi" w:cstheme="minorHAnsi"/>
          <w:szCs w:val="24"/>
        </w:rPr>
        <w:t>: 557-939</w:t>
      </w:r>
    </w:p>
    <w:p w14:paraId="7265AA83" w14:textId="77777777" w:rsidR="001B51E2" w:rsidRPr="008E5472" w:rsidRDefault="001B51E2" w:rsidP="001B51E2">
      <w:pPr>
        <w:pStyle w:val="ListParagrap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Konzultacije: po dogovoru</w:t>
      </w:r>
    </w:p>
    <w:p w14:paraId="414B57CE" w14:textId="77777777" w:rsidR="001B51E2" w:rsidRPr="008E5472" w:rsidRDefault="001B51E2" w:rsidP="001B51E2">
      <w:pPr>
        <w:rPr>
          <w:rFonts w:asciiTheme="minorHAnsi" w:hAnsiTheme="minorHAnsi" w:cstheme="minorHAnsi"/>
          <w:b/>
          <w:lang w:val="hr-HR"/>
        </w:rPr>
      </w:pPr>
    </w:p>
    <w:p w14:paraId="02744930" w14:textId="0DE85ED9" w:rsidR="002D3D9F" w:rsidRPr="008E5472" w:rsidRDefault="002D3D9F" w:rsidP="002D3D9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Cs w:val="24"/>
        </w:rPr>
      </w:pPr>
      <w:r w:rsidRPr="008E5472">
        <w:rPr>
          <w:rFonts w:asciiTheme="minorHAnsi" w:hAnsiTheme="minorHAnsi" w:cstheme="minorHAnsi"/>
          <w:szCs w:val="24"/>
        </w:rPr>
        <w:t>dr. sc. Irena Drmić Hofman, mag.chem.</w:t>
      </w:r>
      <w:r w:rsidR="00F26A0D" w:rsidRPr="008E5472">
        <w:rPr>
          <w:rFonts w:asciiTheme="minorHAnsi" w:hAnsiTheme="minorHAnsi" w:cstheme="minorHAnsi"/>
          <w:szCs w:val="24"/>
        </w:rPr>
        <w:t>ing.</w:t>
      </w:r>
      <w:r w:rsidRPr="008E5472">
        <w:rPr>
          <w:rFonts w:asciiTheme="minorHAnsi" w:hAnsiTheme="minorHAnsi" w:cstheme="minorHAnsi"/>
          <w:szCs w:val="24"/>
        </w:rPr>
        <w:t xml:space="preserve">, redovita profesorica u trajnom zvanju; </w:t>
      </w:r>
      <w:r w:rsidR="005327AC">
        <w:rPr>
          <w:rFonts w:asciiTheme="minorHAnsi" w:hAnsiTheme="minorHAnsi" w:cstheme="minorHAnsi"/>
          <w:szCs w:val="24"/>
        </w:rPr>
        <w:t>p</w:t>
      </w:r>
      <w:r w:rsidRPr="008E5472">
        <w:rPr>
          <w:rFonts w:asciiTheme="minorHAnsi" w:hAnsiTheme="minorHAnsi" w:cstheme="minorHAnsi"/>
          <w:szCs w:val="24"/>
        </w:rPr>
        <w:t>ročelnic</w:t>
      </w:r>
      <w:r w:rsidR="00FC128E" w:rsidRPr="008E5472">
        <w:rPr>
          <w:rFonts w:asciiTheme="minorHAnsi" w:hAnsiTheme="minorHAnsi" w:cstheme="minorHAnsi"/>
          <w:szCs w:val="24"/>
        </w:rPr>
        <w:t>a</w:t>
      </w:r>
      <w:r w:rsidRPr="008E5472">
        <w:rPr>
          <w:rFonts w:asciiTheme="minorHAnsi" w:hAnsiTheme="minorHAnsi" w:cstheme="minorHAnsi"/>
          <w:szCs w:val="24"/>
        </w:rPr>
        <w:t xml:space="preserve"> Katedre</w:t>
      </w:r>
    </w:p>
    <w:p w14:paraId="422877A0" w14:textId="77777777" w:rsidR="002D3D9F" w:rsidRPr="008E5472" w:rsidRDefault="002D3D9F" w:rsidP="002D3D9F">
      <w:pPr>
        <w:pStyle w:val="ListParagrap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e-mail: </w:t>
      </w:r>
      <w:hyperlink r:id="rId6" w:history="1">
        <w:r w:rsidRPr="008E5472">
          <w:rPr>
            <w:rStyle w:val="Hyperlink"/>
            <w:rFonts w:asciiTheme="minorHAnsi" w:hAnsiTheme="minorHAnsi" w:cstheme="minorHAnsi"/>
            <w:szCs w:val="24"/>
          </w:rPr>
          <w:t>irena.drmic.hofman@.mefst.hr</w:t>
        </w:r>
      </w:hyperlink>
      <w:r w:rsidRPr="008E5472">
        <w:rPr>
          <w:rFonts w:asciiTheme="minorHAnsi" w:hAnsiTheme="minorHAnsi" w:cstheme="minorHAnsi"/>
          <w:szCs w:val="24"/>
        </w:rPr>
        <w:t xml:space="preserve">, </w:t>
      </w:r>
      <w:r w:rsidR="00A11110" w:rsidRPr="008E5472">
        <w:rPr>
          <w:rFonts w:asciiTheme="minorHAnsi" w:hAnsiTheme="minorHAnsi" w:cstheme="minorHAnsi"/>
          <w:szCs w:val="24"/>
        </w:rPr>
        <w:t>tel.</w:t>
      </w:r>
      <w:r w:rsidRPr="008E5472">
        <w:rPr>
          <w:rFonts w:asciiTheme="minorHAnsi" w:hAnsiTheme="minorHAnsi" w:cstheme="minorHAnsi"/>
          <w:szCs w:val="24"/>
        </w:rPr>
        <w:t>: 556-</w:t>
      </w:r>
      <w:r w:rsidR="00FC128E" w:rsidRPr="008E5472">
        <w:rPr>
          <w:rFonts w:asciiTheme="minorHAnsi" w:hAnsiTheme="minorHAnsi" w:cstheme="minorHAnsi"/>
          <w:szCs w:val="24"/>
        </w:rPr>
        <w:t>48</w:t>
      </w:r>
      <w:r w:rsidRPr="008E5472">
        <w:rPr>
          <w:rFonts w:asciiTheme="minorHAnsi" w:hAnsiTheme="minorHAnsi" w:cstheme="minorHAnsi"/>
          <w:szCs w:val="24"/>
        </w:rPr>
        <w:t>8</w:t>
      </w:r>
    </w:p>
    <w:p w14:paraId="25821004" w14:textId="77777777" w:rsidR="002D3D9F" w:rsidRPr="008E5472" w:rsidRDefault="002D3D9F" w:rsidP="002D3D9F">
      <w:pPr>
        <w:pStyle w:val="ListParagrap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Konzultacije: po dogovoru </w:t>
      </w:r>
    </w:p>
    <w:p w14:paraId="09AD4099" w14:textId="77777777" w:rsidR="002D3D9F" w:rsidRPr="008E5472" w:rsidRDefault="002D3D9F" w:rsidP="002D3D9F">
      <w:pPr>
        <w:rPr>
          <w:rFonts w:asciiTheme="minorHAnsi" w:hAnsiTheme="minorHAnsi" w:cstheme="minorHAnsi"/>
          <w:lang w:val="hr-HR"/>
        </w:rPr>
      </w:pPr>
    </w:p>
    <w:p w14:paraId="5693EA93" w14:textId="0F4D52BF" w:rsidR="002D3D9F" w:rsidRPr="008E5472" w:rsidRDefault="002D3D9F" w:rsidP="002D3D9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dr. sc. Anita Markotić, mag.chem.</w:t>
      </w:r>
      <w:r w:rsidR="00F26A0D" w:rsidRPr="008E5472">
        <w:rPr>
          <w:rFonts w:asciiTheme="minorHAnsi" w:hAnsiTheme="minorHAnsi" w:cstheme="minorHAnsi"/>
          <w:szCs w:val="24"/>
        </w:rPr>
        <w:t>ing.</w:t>
      </w:r>
      <w:r w:rsidRPr="008E5472">
        <w:rPr>
          <w:rFonts w:asciiTheme="minorHAnsi" w:hAnsiTheme="minorHAnsi" w:cstheme="minorHAnsi"/>
          <w:szCs w:val="24"/>
        </w:rPr>
        <w:t xml:space="preserve">, redovita profesorica </w:t>
      </w:r>
      <w:r w:rsidR="00BF6B41">
        <w:rPr>
          <w:rFonts w:asciiTheme="minorHAnsi" w:hAnsiTheme="minorHAnsi" w:cstheme="minorHAnsi"/>
          <w:szCs w:val="24"/>
        </w:rPr>
        <w:t>u trajnom zvanju</w:t>
      </w:r>
    </w:p>
    <w:p w14:paraId="039ADDB3" w14:textId="77777777" w:rsidR="002D3D9F" w:rsidRPr="008E5472" w:rsidRDefault="002D3D9F" w:rsidP="002D3D9F">
      <w:pPr>
        <w:pStyle w:val="ListParagrap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e-mail: </w:t>
      </w:r>
      <w:hyperlink r:id="rId7" w:history="1">
        <w:r w:rsidRPr="008E5472">
          <w:rPr>
            <w:rStyle w:val="Hyperlink"/>
            <w:rFonts w:asciiTheme="minorHAnsi" w:hAnsiTheme="minorHAnsi" w:cstheme="minorHAnsi"/>
            <w:szCs w:val="24"/>
          </w:rPr>
          <w:t>anita.markotic@.mefst.hr</w:t>
        </w:r>
      </w:hyperlink>
      <w:r w:rsidRPr="008E5472">
        <w:rPr>
          <w:rFonts w:asciiTheme="minorHAnsi" w:hAnsiTheme="minorHAnsi" w:cstheme="minorHAnsi"/>
          <w:szCs w:val="24"/>
        </w:rPr>
        <w:t xml:space="preserve">, </w:t>
      </w:r>
      <w:r w:rsidR="00A11110" w:rsidRPr="008E5472">
        <w:rPr>
          <w:rFonts w:asciiTheme="minorHAnsi" w:hAnsiTheme="minorHAnsi" w:cstheme="minorHAnsi"/>
          <w:szCs w:val="24"/>
        </w:rPr>
        <w:t>tel.</w:t>
      </w:r>
      <w:r w:rsidRPr="008E5472">
        <w:rPr>
          <w:rFonts w:asciiTheme="minorHAnsi" w:hAnsiTheme="minorHAnsi" w:cstheme="minorHAnsi"/>
          <w:szCs w:val="24"/>
        </w:rPr>
        <w:t>: 557-870</w:t>
      </w:r>
    </w:p>
    <w:p w14:paraId="6737DCC3" w14:textId="77777777" w:rsidR="002D3D9F" w:rsidRPr="008E5472" w:rsidRDefault="002D3D9F" w:rsidP="002D3D9F">
      <w:pPr>
        <w:pStyle w:val="ListParagrap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Konzultacije: po dogovoru</w:t>
      </w:r>
    </w:p>
    <w:p w14:paraId="651D22A4" w14:textId="77777777" w:rsidR="00381E8B" w:rsidRPr="008E5472" w:rsidRDefault="00381E8B" w:rsidP="002D3D9F">
      <w:pPr>
        <w:pStyle w:val="ListParagraph"/>
        <w:rPr>
          <w:rFonts w:asciiTheme="minorHAnsi" w:hAnsiTheme="minorHAnsi" w:cstheme="minorHAnsi"/>
          <w:szCs w:val="24"/>
        </w:rPr>
      </w:pPr>
    </w:p>
    <w:p w14:paraId="29C6ECCF" w14:textId="65D9C9F3" w:rsidR="00381E8B" w:rsidRPr="008E5472" w:rsidRDefault="00381E8B" w:rsidP="00381E8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dr.sc. Angela Mastelić, mag.</w:t>
      </w:r>
      <w:r w:rsidR="00F95CF8" w:rsidRPr="008E5472">
        <w:rPr>
          <w:rFonts w:asciiTheme="minorHAnsi" w:hAnsiTheme="minorHAnsi" w:cstheme="minorHAnsi"/>
          <w:szCs w:val="24"/>
        </w:rPr>
        <w:t xml:space="preserve"> </w:t>
      </w:r>
      <w:r w:rsidR="00623DB3" w:rsidRPr="008E5472">
        <w:rPr>
          <w:rFonts w:asciiTheme="minorHAnsi" w:hAnsiTheme="minorHAnsi" w:cstheme="minorHAnsi"/>
          <w:szCs w:val="24"/>
        </w:rPr>
        <w:t xml:space="preserve">ing. </w:t>
      </w:r>
      <w:r w:rsidRPr="008E5472">
        <w:rPr>
          <w:rFonts w:asciiTheme="minorHAnsi" w:hAnsiTheme="minorHAnsi" w:cstheme="minorHAnsi"/>
          <w:szCs w:val="24"/>
        </w:rPr>
        <w:t xml:space="preserve">mol. biotech., </w:t>
      </w:r>
      <w:r w:rsidR="00BF6B41">
        <w:rPr>
          <w:rFonts w:asciiTheme="minorHAnsi" w:hAnsiTheme="minorHAnsi" w:cstheme="minorHAnsi"/>
          <w:szCs w:val="24"/>
        </w:rPr>
        <w:t>docentica</w:t>
      </w:r>
    </w:p>
    <w:p w14:paraId="4F778502" w14:textId="77777777" w:rsidR="00381E8B" w:rsidRPr="008E5472" w:rsidRDefault="00381E8B" w:rsidP="00381E8B">
      <w:pPr>
        <w:pStyle w:val="ListParagrap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e-mail: </w:t>
      </w:r>
      <w:hyperlink r:id="rId8" w:history="1">
        <w:r w:rsidRPr="008E5472">
          <w:rPr>
            <w:rStyle w:val="Hyperlink"/>
            <w:rFonts w:asciiTheme="minorHAnsi" w:hAnsiTheme="minorHAnsi" w:cstheme="minorHAnsi"/>
            <w:szCs w:val="24"/>
          </w:rPr>
          <w:t>amasteli@mefst.hr</w:t>
        </w:r>
      </w:hyperlink>
      <w:r w:rsidRPr="008E5472">
        <w:rPr>
          <w:rFonts w:asciiTheme="minorHAnsi" w:hAnsiTheme="minorHAnsi" w:cstheme="minorHAnsi"/>
          <w:szCs w:val="24"/>
        </w:rPr>
        <w:t xml:space="preserve">,  </w:t>
      </w:r>
      <w:r w:rsidR="00A11110" w:rsidRPr="008E5472">
        <w:rPr>
          <w:rFonts w:asciiTheme="minorHAnsi" w:hAnsiTheme="minorHAnsi" w:cstheme="minorHAnsi"/>
          <w:szCs w:val="24"/>
        </w:rPr>
        <w:t>tel.</w:t>
      </w:r>
      <w:r w:rsidRPr="008E5472">
        <w:rPr>
          <w:rFonts w:asciiTheme="minorHAnsi" w:hAnsiTheme="minorHAnsi" w:cstheme="minorHAnsi"/>
          <w:szCs w:val="24"/>
        </w:rPr>
        <w:t>: 557-939</w:t>
      </w:r>
    </w:p>
    <w:p w14:paraId="37368654" w14:textId="77777777" w:rsidR="00381E8B" w:rsidRPr="008E5472" w:rsidRDefault="00381E8B" w:rsidP="00381E8B">
      <w:pPr>
        <w:pStyle w:val="ListParagrap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Konzultacije: po dogovoru</w:t>
      </w:r>
    </w:p>
    <w:p w14:paraId="41CC0DDF" w14:textId="77777777" w:rsidR="002D3D9F" w:rsidRPr="008E5472" w:rsidRDefault="002D3D9F" w:rsidP="002D3D9F">
      <w:pPr>
        <w:rPr>
          <w:rFonts w:asciiTheme="minorHAnsi" w:hAnsiTheme="minorHAnsi" w:cstheme="minorHAnsi"/>
          <w:b/>
          <w:lang w:val="hr-HR"/>
        </w:rPr>
      </w:pPr>
    </w:p>
    <w:p w14:paraId="4C3CF72F" w14:textId="77777777" w:rsidR="002D3D9F" w:rsidRPr="008E5472" w:rsidRDefault="00A11110" w:rsidP="002D3D9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Cs w:val="24"/>
        </w:rPr>
      </w:pPr>
      <w:r w:rsidRPr="008E5472">
        <w:rPr>
          <w:rFonts w:asciiTheme="minorHAnsi" w:hAnsiTheme="minorHAnsi" w:cstheme="minorHAnsi"/>
          <w:szCs w:val="24"/>
        </w:rPr>
        <w:t>dr.</w:t>
      </w:r>
      <w:r w:rsidR="001B51E2" w:rsidRPr="008E5472">
        <w:rPr>
          <w:rFonts w:asciiTheme="minorHAnsi" w:hAnsiTheme="minorHAnsi" w:cstheme="minorHAnsi"/>
          <w:szCs w:val="24"/>
        </w:rPr>
        <w:t xml:space="preserve">sc. </w:t>
      </w:r>
      <w:r w:rsidR="002D3D9F" w:rsidRPr="008E5472">
        <w:rPr>
          <w:rFonts w:asciiTheme="minorHAnsi" w:hAnsiTheme="minorHAnsi" w:cstheme="minorHAnsi"/>
          <w:szCs w:val="24"/>
        </w:rPr>
        <w:t>Sandra Marijan, mag. forenzike, stručna suradnica</w:t>
      </w:r>
    </w:p>
    <w:p w14:paraId="59E39160" w14:textId="77777777" w:rsidR="002D3D9F" w:rsidRPr="008E5472" w:rsidRDefault="002D3D9F" w:rsidP="002D3D9F">
      <w:pPr>
        <w:pStyle w:val="ListParagrap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e-mail: </w:t>
      </w:r>
      <w:hyperlink r:id="rId9" w:history="1">
        <w:r w:rsidRPr="008E5472">
          <w:rPr>
            <w:rFonts w:asciiTheme="minorHAnsi" w:hAnsiTheme="minorHAnsi" w:cstheme="minorHAnsi"/>
            <w:color w:val="0000FF"/>
            <w:szCs w:val="24"/>
            <w:u w:val="single"/>
          </w:rPr>
          <w:t>sandra.dujic-bilusic@mefst.hr</w:t>
        </w:r>
      </w:hyperlink>
      <w:r w:rsidRPr="008E5472">
        <w:rPr>
          <w:rFonts w:asciiTheme="minorHAnsi" w:hAnsiTheme="minorHAnsi" w:cstheme="minorHAnsi"/>
          <w:color w:val="0000FF"/>
          <w:szCs w:val="24"/>
          <w:u w:val="single"/>
        </w:rPr>
        <w:t xml:space="preserve"> </w:t>
      </w:r>
      <w:r w:rsidRPr="008E5472">
        <w:rPr>
          <w:rFonts w:asciiTheme="minorHAnsi" w:hAnsiTheme="minorHAnsi" w:cstheme="minorHAnsi"/>
          <w:szCs w:val="24"/>
        </w:rPr>
        <w:t xml:space="preserve">, </w:t>
      </w:r>
      <w:r w:rsidR="00A11110" w:rsidRPr="008E5472">
        <w:rPr>
          <w:rFonts w:asciiTheme="minorHAnsi" w:hAnsiTheme="minorHAnsi" w:cstheme="minorHAnsi"/>
          <w:szCs w:val="24"/>
        </w:rPr>
        <w:t>tel.</w:t>
      </w:r>
      <w:r w:rsidRPr="008E5472">
        <w:rPr>
          <w:rFonts w:asciiTheme="minorHAnsi" w:hAnsiTheme="minorHAnsi" w:cstheme="minorHAnsi"/>
          <w:szCs w:val="24"/>
        </w:rPr>
        <w:t>: 557-939</w:t>
      </w:r>
    </w:p>
    <w:p w14:paraId="0A4CFEC6" w14:textId="77777777" w:rsidR="002D3D9F" w:rsidRPr="008E5472" w:rsidRDefault="002D3D9F" w:rsidP="002D3D9F">
      <w:pPr>
        <w:spacing w:after="200" w:line="276" w:lineRule="auto"/>
        <w:ind w:left="567"/>
        <w:rPr>
          <w:rFonts w:asciiTheme="minorHAnsi" w:hAnsiTheme="minorHAnsi" w:cstheme="minorHAnsi"/>
          <w:b/>
          <w:bCs/>
          <w:u w:val="single"/>
          <w:lang w:val="hr-HR"/>
        </w:rPr>
      </w:pPr>
      <w:r w:rsidRPr="008E5472">
        <w:rPr>
          <w:rFonts w:asciiTheme="minorHAnsi" w:hAnsiTheme="minorHAnsi" w:cstheme="minorHAnsi"/>
          <w:b/>
          <w:u w:val="single"/>
          <w:lang w:val="hr-HR"/>
        </w:rPr>
        <w:br w:type="page"/>
      </w:r>
    </w:p>
    <w:p w14:paraId="46D69ED0" w14:textId="77777777" w:rsidR="007D2B92" w:rsidRPr="008E5472" w:rsidRDefault="007D2B92" w:rsidP="00B475D7">
      <w:pPr>
        <w:pStyle w:val="BodyText"/>
        <w:rPr>
          <w:rFonts w:asciiTheme="minorHAnsi" w:hAnsiTheme="minorHAnsi" w:cstheme="minorHAnsi"/>
          <w:b/>
          <w:u w:val="single"/>
          <w:lang w:val="hr-HR"/>
        </w:rPr>
      </w:pPr>
      <w:r w:rsidRPr="008E5472">
        <w:rPr>
          <w:rFonts w:asciiTheme="minorHAnsi" w:hAnsiTheme="minorHAnsi" w:cstheme="minorHAnsi"/>
          <w:b/>
          <w:u w:val="single"/>
          <w:lang w:val="hr-HR"/>
        </w:rPr>
        <w:lastRenderedPageBreak/>
        <w:t>CILJ PREDMETA</w:t>
      </w:r>
    </w:p>
    <w:p w14:paraId="329763D6" w14:textId="77777777" w:rsidR="00B3558F" w:rsidRPr="008E5472" w:rsidRDefault="00B3558F" w:rsidP="00B475D7">
      <w:pPr>
        <w:pStyle w:val="BodyText"/>
        <w:rPr>
          <w:rFonts w:asciiTheme="minorHAnsi" w:hAnsiTheme="minorHAnsi" w:cstheme="minorHAnsi"/>
          <w:b/>
          <w:u w:val="single"/>
          <w:lang w:val="hr-HR"/>
        </w:rPr>
      </w:pPr>
    </w:p>
    <w:p w14:paraId="74DDCD26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bCs w:val="0"/>
          <w:lang w:val="hr-HR"/>
        </w:rPr>
        <w:t>Cilj nastave iz predmeta Biokemija jest da studenti</w:t>
      </w:r>
      <w:r w:rsidR="0081707D" w:rsidRPr="008E5472">
        <w:rPr>
          <w:rFonts w:asciiTheme="minorHAnsi" w:hAnsiTheme="minorHAnsi" w:cstheme="minorHAnsi"/>
          <w:bCs w:val="0"/>
          <w:lang w:val="hr-HR"/>
        </w:rPr>
        <w:t xml:space="preserve"> dentalne medicine</w:t>
      </w:r>
      <w:r w:rsidRPr="008E5472">
        <w:rPr>
          <w:rFonts w:asciiTheme="minorHAnsi" w:hAnsiTheme="minorHAnsi" w:cstheme="minorHAnsi"/>
          <w:bCs w:val="0"/>
          <w:lang w:val="hr-HR"/>
        </w:rPr>
        <w:t xml:space="preserve"> </w:t>
      </w:r>
      <w:r w:rsidRPr="008E5472">
        <w:rPr>
          <w:rFonts w:asciiTheme="minorHAnsi" w:hAnsiTheme="minorHAnsi" w:cstheme="minorHAnsi"/>
          <w:lang w:val="hr-HR"/>
        </w:rPr>
        <w:t>nakon odslušane nastave i položenog ispita steknu osnovno znanje o molekularnom ustrojstvu žive tvari i metaboličkim procesima u organizm</w:t>
      </w:r>
      <w:r w:rsidR="007D1520" w:rsidRPr="008E5472">
        <w:rPr>
          <w:rFonts w:asciiTheme="minorHAnsi" w:hAnsiTheme="minorHAnsi" w:cstheme="minorHAnsi"/>
          <w:lang w:val="hr-HR"/>
        </w:rPr>
        <w:t>u zdrava čovjeka, te upoznaju osnovne biokemijske procese</w:t>
      </w:r>
      <w:r w:rsidRPr="008E5472">
        <w:rPr>
          <w:rFonts w:asciiTheme="minorHAnsi" w:hAnsiTheme="minorHAnsi" w:cstheme="minorHAnsi"/>
          <w:lang w:val="hr-HR"/>
        </w:rPr>
        <w:t xml:space="preserve"> u specifičnim tkivima. Stečena znanja </w:t>
      </w:r>
      <w:r w:rsidR="0081707D" w:rsidRPr="008E5472">
        <w:rPr>
          <w:rFonts w:asciiTheme="minorHAnsi" w:hAnsiTheme="minorHAnsi" w:cstheme="minorHAnsi"/>
          <w:lang w:val="hr-HR"/>
        </w:rPr>
        <w:t>integr</w:t>
      </w:r>
      <w:r w:rsidRPr="008E5472">
        <w:rPr>
          <w:rFonts w:asciiTheme="minorHAnsi" w:hAnsiTheme="minorHAnsi" w:cstheme="minorHAnsi"/>
          <w:lang w:val="hr-HR"/>
        </w:rPr>
        <w:t>iraju kemijske i fiziološke aspekte biokemije čovjeka te čine osnovu za razumijevanje velikog broja bolesti kojima su uzrok patobiokemijski procesi.</w:t>
      </w:r>
    </w:p>
    <w:p w14:paraId="7C1424C9" w14:textId="77777777" w:rsidR="007D2B92" w:rsidRPr="008E5472" w:rsidRDefault="007D2B92" w:rsidP="00B475D7">
      <w:pPr>
        <w:pStyle w:val="BodyText"/>
        <w:rPr>
          <w:rFonts w:asciiTheme="minorHAnsi" w:hAnsiTheme="minorHAnsi" w:cstheme="minorHAnsi"/>
          <w:lang w:val="hr-HR"/>
        </w:rPr>
      </w:pPr>
    </w:p>
    <w:p w14:paraId="2BD42822" w14:textId="77777777" w:rsidR="007D2B92" w:rsidRPr="008E5472" w:rsidRDefault="007D2B92" w:rsidP="00B475D7">
      <w:pPr>
        <w:pStyle w:val="BodyText"/>
        <w:rPr>
          <w:rFonts w:asciiTheme="minorHAnsi" w:hAnsiTheme="minorHAnsi" w:cstheme="minorHAnsi"/>
          <w:b/>
          <w:bCs w:val="0"/>
          <w:u w:val="single"/>
          <w:lang w:val="hr-HR"/>
        </w:rPr>
      </w:pPr>
      <w:r w:rsidRPr="008E5472">
        <w:rPr>
          <w:rFonts w:asciiTheme="minorHAnsi" w:hAnsiTheme="minorHAnsi" w:cstheme="minorHAnsi"/>
          <w:b/>
          <w:bCs w:val="0"/>
          <w:u w:val="single"/>
          <w:lang w:val="hr-HR"/>
        </w:rPr>
        <w:t>SATNICA</w:t>
      </w:r>
    </w:p>
    <w:p w14:paraId="05147699" w14:textId="77777777" w:rsidR="007D2B92" w:rsidRPr="008E5472" w:rsidRDefault="007D2B92" w:rsidP="00B475D7">
      <w:pPr>
        <w:pStyle w:val="BodyText"/>
        <w:rPr>
          <w:rFonts w:asciiTheme="minorHAnsi" w:hAnsiTheme="minorHAnsi" w:cstheme="minorHAns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</w:tblGrid>
      <w:tr w:rsidR="007D2B92" w:rsidRPr="008E5472" w14:paraId="531DDCE6" w14:textId="77777777" w:rsidTr="00213458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1AD" w14:textId="77777777" w:rsidR="007D2B92" w:rsidRPr="008E5472" w:rsidRDefault="007D2B92" w:rsidP="006F4B36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E5472">
              <w:rPr>
                <w:rFonts w:asciiTheme="minorHAnsi" w:hAnsiTheme="minorHAnsi" w:cstheme="minorHAnsi"/>
                <w:lang w:val="hr-HR"/>
              </w:rPr>
              <w:t>PREDAVANJA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9CF98" w14:textId="77777777" w:rsidR="007D2B92" w:rsidRPr="008E5472" w:rsidRDefault="007D2B92" w:rsidP="006F4B36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E5472">
              <w:rPr>
                <w:rFonts w:asciiTheme="minorHAnsi" w:hAnsiTheme="minorHAnsi" w:cstheme="minorHAnsi"/>
                <w:lang w:val="hr-HR"/>
              </w:rPr>
              <w:t>2</w:t>
            </w:r>
            <w:r w:rsidR="00973A60" w:rsidRPr="008E5472">
              <w:rPr>
                <w:rFonts w:asciiTheme="minorHAnsi" w:hAnsiTheme="minorHAnsi" w:cstheme="minorHAnsi"/>
                <w:lang w:val="hr-HR"/>
              </w:rPr>
              <w:t>8</w:t>
            </w:r>
          </w:p>
        </w:tc>
      </w:tr>
      <w:tr w:rsidR="007D2B92" w:rsidRPr="008E5472" w14:paraId="44F80FD2" w14:textId="77777777" w:rsidTr="00213458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5DC" w14:textId="77777777" w:rsidR="007D2B92" w:rsidRPr="008E5472" w:rsidRDefault="007D2B92" w:rsidP="006F4B36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E5472">
              <w:rPr>
                <w:rFonts w:asciiTheme="minorHAnsi" w:hAnsiTheme="minorHAnsi" w:cstheme="minorHAnsi"/>
                <w:lang w:val="hr-HR"/>
              </w:rPr>
              <w:t>SEMINARI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4EEBF" w14:textId="77777777" w:rsidR="007D2B92" w:rsidRPr="008E5472" w:rsidRDefault="007D2B92" w:rsidP="006F4B36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E5472">
              <w:rPr>
                <w:rFonts w:asciiTheme="minorHAnsi" w:hAnsiTheme="minorHAnsi" w:cstheme="minorHAnsi"/>
                <w:lang w:val="hr-HR"/>
              </w:rPr>
              <w:t>3</w:t>
            </w:r>
            <w:r w:rsidR="00973A60" w:rsidRPr="008E5472">
              <w:rPr>
                <w:rFonts w:asciiTheme="minorHAnsi" w:hAnsiTheme="minorHAnsi" w:cstheme="minorHAnsi"/>
                <w:lang w:val="hr-HR"/>
              </w:rPr>
              <w:t>2</w:t>
            </w:r>
          </w:p>
        </w:tc>
      </w:tr>
      <w:tr w:rsidR="007D2B92" w:rsidRPr="008E5472" w14:paraId="3DF153DE" w14:textId="77777777" w:rsidTr="00213458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DA2" w14:textId="77777777" w:rsidR="007D2B92" w:rsidRPr="008E5472" w:rsidRDefault="007D2B92" w:rsidP="006F4B36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E5472">
              <w:rPr>
                <w:rFonts w:asciiTheme="minorHAnsi" w:hAnsiTheme="minorHAnsi" w:cstheme="minorHAnsi"/>
                <w:lang w:val="hr-HR"/>
              </w:rPr>
              <w:t>VJEŽBE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EE199" w14:textId="77777777" w:rsidR="007D2B92" w:rsidRPr="008E5472" w:rsidRDefault="007D2B92" w:rsidP="006F4B36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E5472">
              <w:rPr>
                <w:rFonts w:asciiTheme="minorHAnsi" w:hAnsiTheme="minorHAnsi" w:cstheme="minorHAnsi"/>
                <w:lang w:val="hr-HR"/>
              </w:rPr>
              <w:t>25</w:t>
            </w:r>
          </w:p>
        </w:tc>
      </w:tr>
      <w:tr w:rsidR="007D2B92" w:rsidRPr="008E5472" w14:paraId="17322E65" w14:textId="77777777" w:rsidTr="00213458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48B5" w14:textId="77777777" w:rsidR="007D2B92" w:rsidRPr="008E5472" w:rsidRDefault="007D2B92" w:rsidP="006F4B36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E5472">
              <w:rPr>
                <w:rFonts w:asciiTheme="minorHAnsi" w:hAnsiTheme="minorHAnsi" w:cstheme="minorHAnsi"/>
                <w:lang w:val="hr-HR"/>
              </w:rPr>
              <w:t>UKUPNO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13886" w14:textId="77777777" w:rsidR="007D2B92" w:rsidRPr="008E5472" w:rsidRDefault="007D2B92" w:rsidP="006F4B36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E5472">
              <w:rPr>
                <w:rFonts w:asciiTheme="minorHAnsi" w:hAnsiTheme="minorHAnsi" w:cstheme="minorHAnsi"/>
                <w:lang w:val="hr-HR"/>
              </w:rPr>
              <w:t>85</w:t>
            </w:r>
          </w:p>
        </w:tc>
      </w:tr>
    </w:tbl>
    <w:p w14:paraId="7B2A97A1" w14:textId="77777777" w:rsidR="007D2B92" w:rsidRDefault="007D2B92" w:rsidP="00B475D7">
      <w:pPr>
        <w:pStyle w:val="BodyText"/>
        <w:rPr>
          <w:rFonts w:asciiTheme="minorHAnsi" w:hAnsiTheme="minorHAnsi" w:cstheme="minorHAnsi"/>
          <w:b/>
          <w:bCs w:val="0"/>
          <w:lang w:val="hr-HR"/>
        </w:rPr>
      </w:pPr>
    </w:p>
    <w:p w14:paraId="2C07EB82" w14:textId="77777777" w:rsidR="00A80637" w:rsidRPr="008E5472" w:rsidRDefault="00A80637" w:rsidP="00B475D7">
      <w:pPr>
        <w:pStyle w:val="BodyText"/>
        <w:rPr>
          <w:rFonts w:asciiTheme="minorHAnsi" w:hAnsiTheme="minorHAnsi" w:cstheme="minorHAnsi"/>
          <w:lang w:val="hr-HR"/>
        </w:rPr>
      </w:pPr>
    </w:p>
    <w:p w14:paraId="46E2A2FB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b/>
          <w:bCs w:val="0"/>
          <w:u w:val="single"/>
          <w:lang w:val="hr-HR"/>
        </w:rPr>
      </w:pPr>
      <w:r w:rsidRPr="008E5472">
        <w:rPr>
          <w:rFonts w:asciiTheme="minorHAnsi" w:hAnsiTheme="minorHAnsi" w:cstheme="minorHAnsi"/>
          <w:b/>
          <w:bCs w:val="0"/>
          <w:u w:val="single"/>
          <w:lang w:val="hr-HR"/>
        </w:rPr>
        <w:t>ISPIT</w:t>
      </w:r>
    </w:p>
    <w:p w14:paraId="7F935F55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lang w:val="hr-HR"/>
        </w:rPr>
      </w:pPr>
    </w:p>
    <w:p w14:paraId="53BD2C26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 xml:space="preserve">Ispit iz predmeta Biokemija je </w:t>
      </w:r>
      <w:r w:rsidRPr="008E5472">
        <w:rPr>
          <w:rFonts w:asciiTheme="minorHAnsi" w:hAnsiTheme="minorHAnsi" w:cstheme="minorHAnsi"/>
          <w:b/>
          <w:lang w:val="hr-HR"/>
        </w:rPr>
        <w:t>pismeni</w:t>
      </w:r>
      <w:r w:rsidRPr="008E5472">
        <w:rPr>
          <w:rFonts w:asciiTheme="minorHAnsi" w:hAnsiTheme="minorHAnsi" w:cstheme="minorHAnsi"/>
          <w:lang w:val="hr-HR"/>
        </w:rPr>
        <w:t xml:space="preserve"> i </w:t>
      </w:r>
      <w:r w:rsidRPr="008E5472">
        <w:rPr>
          <w:rFonts w:asciiTheme="minorHAnsi" w:hAnsiTheme="minorHAnsi" w:cstheme="minorHAnsi"/>
          <w:b/>
          <w:lang w:val="hr-HR"/>
        </w:rPr>
        <w:t>usmeni</w:t>
      </w:r>
      <w:r w:rsidRPr="008E5472">
        <w:rPr>
          <w:rFonts w:asciiTheme="minorHAnsi" w:hAnsiTheme="minorHAnsi" w:cstheme="minorHAnsi"/>
          <w:lang w:val="hr-HR"/>
        </w:rPr>
        <w:t xml:space="preserve">. </w:t>
      </w:r>
    </w:p>
    <w:p w14:paraId="1B5399C7" w14:textId="77777777" w:rsidR="007D2B92" w:rsidRPr="008E5472" w:rsidRDefault="007D2B92" w:rsidP="006F4B36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 xml:space="preserve">Pismeni ispit polaže se u dva dijela: </w:t>
      </w:r>
      <w:r w:rsidRPr="008E5472">
        <w:rPr>
          <w:rFonts w:asciiTheme="minorHAnsi" w:hAnsiTheme="minorHAnsi" w:cstheme="minorHAnsi"/>
          <w:u w:val="single"/>
          <w:lang w:val="hr-HR"/>
        </w:rPr>
        <w:t>prvi parcijalni test (B1)</w:t>
      </w:r>
      <w:r w:rsidRPr="008E5472">
        <w:rPr>
          <w:rFonts w:asciiTheme="minorHAnsi" w:hAnsiTheme="minorHAnsi" w:cstheme="minorHAnsi"/>
          <w:lang w:val="hr-HR"/>
        </w:rPr>
        <w:t xml:space="preserve"> obuhvaća </w:t>
      </w:r>
      <w:r w:rsidR="00B475D7" w:rsidRPr="008E5472">
        <w:rPr>
          <w:rFonts w:asciiTheme="minorHAnsi" w:hAnsiTheme="minorHAnsi" w:cstheme="minorHAnsi"/>
          <w:lang w:val="hr-HR"/>
        </w:rPr>
        <w:t>strukturu i funkciju</w:t>
      </w:r>
      <w:r w:rsidRPr="008E5472">
        <w:rPr>
          <w:rFonts w:asciiTheme="minorHAnsi" w:hAnsiTheme="minorHAnsi" w:cstheme="minorHAnsi"/>
          <w:lang w:val="hr-HR"/>
        </w:rPr>
        <w:t xml:space="preserve"> proteina i enzima, metabolizam ugljikohidrata i masti, a </w:t>
      </w:r>
      <w:r w:rsidRPr="008E5472">
        <w:rPr>
          <w:rFonts w:asciiTheme="minorHAnsi" w:hAnsiTheme="minorHAnsi" w:cstheme="minorHAnsi"/>
          <w:u w:val="single"/>
          <w:lang w:val="hr-HR"/>
        </w:rPr>
        <w:t xml:space="preserve">drugi parcijalni test (B2) obuhvaća </w:t>
      </w:r>
      <w:r w:rsidRPr="008E5472">
        <w:rPr>
          <w:rFonts w:asciiTheme="minorHAnsi" w:hAnsiTheme="minorHAnsi" w:cstheme="minorHAnsi"/>
          <w:lang w:val="hr-HR"/>
        </w:rPr>
        <w:t>preostali dio nastave biokemije: metabolizam aminokiselina i aminokis</w:t>
      </w:r>
      <w:r w:rsidR="00B475D7" w:rsidRPr="008E5472">
        <w:rPr>
          <w:rFonts w:asciiTheme="minorHAnsi" w:hAnsiTheme="minorHAnsi" w:cstheme="minorHAnsi"/>
          <w:lang w:val="hr-HR"/>
        </w:rPr>
        <w:t>elinskih derivata, regulaciju</w:t>
      </w:r>
      <w:r w:rsidRPr="008E5472">
        <w:rPr>
          <w:rFonts w:asciiTheme="minorHAnsi" w:hAnsiTheme="minorHAnsi" w:cstheme="minorHAnsi"/>
          <w:lang w:val="hr-HR"/>
        </w:rPr>
        <w:t xml:space="preserve"> metabolizma i prijenos genetičke informacije</w:t>
      </w:r>
      <w:r w:rsidR="0012118C" w:rsidRPr="008E5472">
        <w:rPr>
          <w:rFonts w:asciiTheme="minorHAnsi" w:hAnsiTheme="minorHAnsi" w:cstheme="minorHAnsi"/>
          <w:lang w:val="hr-HR"/>
        </w:rPr>
        <w:t xml:space="preserve"> </w:t>
      </w:r>
      <w:r w:rsidRPr="008E5472">
        <w:rPr>
          <w:rFonts w:asciiTheme="minorHAnsi" w:hAnsiTheme="minorHAnsi" w:cstheme="minorHAnsi"/>
          <w:lang w:val="hr-HR"/>
        </w:rPr>
        <w:t>te odabrana poglavlja iz biokemije.</w:t>
      </w:r>
    </w:p>
    <w:p w14:paraId="713F3750" w14:textId="77777777" w:rsidR="007D2B92" w:rsidRPr="008E5472" w:rsidRDefault="007D2B92" w:rsidP="006F4B36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2139F7F8" w14:textId="77777777" w:rsidR="007D2B92" w:rsidRPr="008E5472" w:rsidRDefault="007D2B92" w:rsidP="006F4B36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 xml:space="preserve">Svaki parcijalni test ispit ima </w:t>
      </w:r>
      <w:r w:rsidRPr="008E5472">
        <w:rPr>
          <w:rFonts w:asciiTheme="minorHAnsi" w:hAnsiTheme="minorHAnsi" w:cstheme="minorHAnsi"/>
          <w:b/>
          <w:lang w:val="hr-HR"/>
        </w:rPr>
        <w:t>35 pitanja</w:t>
      </w:r>
      <w:r w:rsidRPr="008E5472">
        <w:rPr>
          <w:rFonts w:asciiTheme="minorHAnsi" w:hAnsiTheme="minorHAnsi" w:cstheme="minorHAnsi"/>
          <w:lang w:val="hr-HR"/>
        </w:rPr>
        <w:t xml:space="preserve">, a prolaz se ostvaruje s postignutih </w:t>
      </w:r>
      <w:r w:rsidRPr="008E5472">
        <w:rPr>
          <w:rFonts w:asciiTheme="minorHAnsi" w:hAnsiTheme="minorHAnsi" w:cstheme="minorHAnsi"/>
          <w:b/>
          <w:lang w:val="hr-HR"/>
        </w:rPr>
        <w:t>19</w:t>
      </w:r>
      <w:r w:rsidRPr="008E5472">
        <w:rPr>
          <w:rFonts w:asciiTheme="minorHAnsi" w:hAnsiTheme="minorHAnsi" w:cstheme="minorHAnsi"/>
          <w:lang w:val="hr-HR"/>
        </w:rPr>
        <w:t xml:space="preserve"> </w:t>
      </w:r>
      <w:r w:rsidRPr="008E5472">
        <w:rPr>
          <w:rFonts w:asciiTheme="minorHAnsi" w:hAnsiTheme="minorHAnsi" w:cstheme="minorHAnsi"/>
          <w:b/>
          <w:lang w:val="hr-HR"/>
        </w:rPr>
        <w:t>bodova.</w:t>
      </w:r>
    </w:p>
    <w:p w14:paraId="47EA9AF8" w14:textId="77777777" w:rsidR="007D2B92" w:rsidRPr="008E5472" w:rsidRDefault="007D2B92" w:rsidP="006F4B36">
      <w:pPr>
        <w:spacing w:line="360" w:lineRule="auto"/>
        <w:jc w:val="both"/>
        <w:rPr>
          <w:rFonts w:asciiTheme="minorHAnsi" w:hAnsiTheme="minorHAnsi" w:cstheme="minorHAnsi"/>
          <w:u w:val="single"/>
          <w:lang w:val="hr-HR"/>
        </w:rPr>
      </w:pPr>
      <w:r w:rsidRPr="008E5472">
        <w:rPr>
          <w:rFonts w:asciiTheme="minorHAnsi" w:hAnsiTheme="minorHAnsi" w:cstheme="minorHAnsi"/>
          <w:u w:val="single"/>
          <w:lang w:val="hr-HR"/>
        </w:rPr>
        <w:t>Bodovna skala i ocjene na pismenom dijelu ispita:</w:t>
      </w:r>
    </w:p>
    <w:p w14:paraId="0E47E693" w14:textId="77777777" w:rsidR="007D2B92" w:rsidRPr="008E5472" w:rsidRDefault="007D2B92" w:rsidP="006F4B36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 xml:space="preserve">38-45 </w:t>
      </w:r>
      <w:r w:rsidRPr="008E5472">
        <w:rPr>
          <w:rFonts w:asciiTheme="minorHAnsi" w:hAnsiTheme="minorHAnsi" w:cstheme="minorHAnsi"/>
          <w:lang w:val="hr-HR"/>
        </w:rPr>
        <w:tab/>
        <w:t>dovoljan</w:t>
      </w:r>
    </w:p>
    <w:p w14:paraId="77655E01" w14:textId="77777777" w:rsidR="007D2B92" w:rsidRPr="008E5472" w:rsidRDefault="007D2B92" w:rsidP="006F4B36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 xml:space="preserve">46-54 </w:t>
      </w:r>
      <w:r w:rsidRPr="008E5472">
        <w:rPr>
          <w:rFonts w:asciiTheme="minorHAnsi" w:hAnsiTheme="minorHAnsi" w:cstheme="minorHAnsi"/>
          <w:lang w:val="hr-HR"/>
        </w:rPr>
        <w:tab/>
        <w:t>dobar</w:t>
      </w:r>
    </w:p>
    <w:p w14:paraId="06D44CF2" w14:textId="77777777" w:rsidR="007D2B92" w:rsidRPr="008E5472" w:rsidRDefault="007D2B92" w:rsidP="006F4B36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 xml:space="preserve">55-63 </w:t>
      </w:r>
      <w:r w:rsidRPr="008E5472">
        <w:rPr>
          <w:rFonts w:asciiTheme="minorHAnsi" w:hAnsiTheme="minorHAnsi" w:cstheme="minorHAnsi"/>
          <w:lang w:val="hr-HR"/>
        </w:rPr>
        <w:tab/>
        <w:t>vrlo dobar</w:t>
      </w:r>
    </w:p>
    <w:p w14:paraId="199887B4" w14:textId="77777777" w:rsidR="007D2B92" w:rsidRPr="008E5472" w:rsidRDefault="007D2B92" w:rsidP="006F4B36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>64-70</w:t>
      </w:r>
      <w:r w:rsidRPr="008E5472">
        <w:rPr>
          <w:rFonts w:asciiTheme="minorHAnsi" w:hAnsiTheme="minorHAnsi" w:cstheme="minorHAnsi"/>
          <w:lang w:val="hr-HR"/>
        </w:rPr>
        <w:tab/>
        <w:t xml:space="preserve"> izvrstan</w:t>
      </w:r>
    </w:p>
    <w:p w14:paraId="0B9AC92E" w14:textId="77777777" w:rsidR="007D2B92" w:rsidRPr="008E5472" w:rsidRDefault="007D2B92" w:rsidP="006F4B36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4C249372" w14:textId="77777777" w:rsidR="002D3D9F" w:rsidRPr="00A80637" w:rsidRDefault="007D2B92" w:rsidP="00A80637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 xml:space="preserve">Konačna ocjena je srednja vrijednost ocjene dobivene na parcijalnim ispitima i uspjeha postignutog na usmenom dijelu ispita. </w:t>
      </w:r>
    </w:p>
    <w:p w14:paraId="32395CEC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b/>
          <w:bCs w:val="0"/>
          <w:u w:val="single"/>
          <w:lang w:val="hr-HR"/>
        </w:rPr>
      </w:pPr>
      <w:r w:rsidRPr="008E5472">
        <w:rPr>
          <w:rFonts w:asciiTheme="minorHAnsi" w:hAnsiTheme="minorHAnsi" w:cstheme="minorHAnsi"/>
          <w:b/>
          <w:bCs w:val="0"/>
          <w:u w:val="single"/>
          <w:lang w:val="hr-HR"/>
        </w:rPr>
        <w:lastRenderedPageBreak/>
        <w:t>Termini ispitnih rokova:</w:t>
      </w:r>
    </w:p>
    <w:p w14:paraId="5DAEA1C6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b/>
          <w:bCs w:val="0"/>
          <w:u w:val="single"/>
          <w:lang w:val="hr-HR"/>
        </w:rPr>
      </w:pPr>
    </w:p>
    <w:p w14:paraId="0F81132E" w14:textId="1A9ABA2A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 xml:space="preserve">Parcijalni test </w:t>
      </w:r>
      <w:r w:rsidR="00720881" w:rsidRPr="008E5472">
        <w:rPr>
          <w:rFonts w:asciiTheme="minorHAnsi" w:hAnsiTheme="minorHAnsi" w:cstheme="minorHAnsi"/>
          <w:lang w:val="hr-HR"/>
        </w:rPr>
        <w:t xml:space="preserve"> </w:t>
      </w:r>
      <w:r w:rsidR="00A40C52" w:rsidRPr="008E5472">
        <w:rPr>
          <w:rFonts w:asciiTheme="minorHAnsi" w:hAnsiTheme="minorHAnsi" w:cstheme="minorHAnsi"/>
          <w:lang w:val="hr-HR"/>
        </w:rPr>
        <w:t xml:space="preserve">B1: </w:t>
      </w:r>
      <w:r w:rsidR="00A83D54">
        <w:rPr>
          <w:rFonts w:asciiTheme="minorHAnsi" w:hAnsiTheme="minorHAnsi" w:cstheme="minorHAnsi"/>
          <w:lang w:val="hr-HR"/>
        </w:rPr>
        <w:t>5</w:t>
      </w:r>
      <w:r w:rsidR="005C1A9C">
        <w:rPr>
          <w:rFonts w:asciiTheme="minorHAnsi" w:hAnsiTheme="minorHAnsi" w:cstheme="minorHAnsi"/>
          <w:lang w:val="hr-HR"/>
        </w:rPr>
        <w:t>.</w:t>
      </w:r>
      <w:r w:rsidR="00381E8B" w:rsidRPr="008E5472">
        <w:rPr>
          <w:rFonts w:asciiTheme="minorHAnsi" w:hAnsiTheme="minorHAnsi" w:cstheme="minorHAnsi"/>
          <w:lang w:val="hr-HR"/>
        </w:rPr>
        <w:t xml:space="preserve"> 3</w:t>
      </w:r>
      <w:r w:rsidR="00A40C52" w:rsidRPr="008E5472">
        <w:rPr>
          <w:rFonts w:asciiTheme="minorHAnsi" w:hAnsiTheme="minorHAnsi" w:cstheme="minorHAnsi"/>
          <w:lang w:val="hr-HR"/>
        </w:rPr>
        <w:t>.202</w:t>
      </w:r>
      <w:r w:rsidR="00A83D54">
        <w:rPr>
          <w:rFonts w:asciiTheme="minorHAnsi" w:hAnsiTheme="minorHAnsi" w:cstheme="minorHAnsi"/>
          <w:lang w:val="hr-HR"/>
        </w:rPr>
        <w:t>5</w:t>
      </w:r>
      <w:r w:rsidR="00A63DEA" w:rsidRPr="008E5472">
        <w:rPr>
          <w:rFonts w:asciiTheme="minorHAnsi" w:hAnsiTheme="minorHAnsi" w:cstheme="minorHAnsi"/>
          <w:lang w:val="hr-HR"/>
        </w:rPr>
        <w:t>.</w:t>
      </w:r>
    </w:p>
    <w:p w14:paraId="65C994EA" w14:textId="3C526860" w:rsidR="007D2B92" w:rsidRPr="008E5472" w:rsidRDefault="00720881" w:rsidP="006F4B36">
      <w:pPr>
        <w:pStyle w:val="BodyText"/>
        <w:spacing w:line="360" w:lineRule="auto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 xml:space="preserve">Parcijalni test  </w:t>
      </w:r>
      <w:r w:rsidR="00B3558F" w:rsidRPr="008E5472">
        <w:rPr>
          <w:rFonts w:asciiTheme="minorHAnsi" w:hAnsiTheme="minorHAnsi" w:cstheme="minorHAnsi"/>
          <w:lang w:val="hr-HR"/>
        </w:rPr>
        <w:t xml:space="preserve">B2: </w:t>
      </w:r>
      <w:r w:rsidR="00A83D54">
        <w:rPr>
          <w:rFonts w:asciiTheme="minorHAnsi" w:hAnsiTheme="minorHAnsi" w:cstheme="minorHAnsi"/>
          <w:lang w:val="hr-HR"/>
        </w:rPr>
        <w:t>21</w:t>
      </w:r>
      <w:r w:rsidR="00A40C52" w:rsidRPr="008E5472">
        <w:rPr>
          <w:rFonts w:asciiTheme="minorHAnsi" w:hAnsiTheme="minorHAnsi" w:cstheme="minorHAnsi"/>
          <w:lang w:val="hr-HR"/>
        </w:rPr>
        <w:t>.</w:t>
      </w:r>
      <w:r w:rsidR="005C1A9C">
        <w:rPr>
          <w:rFonts w:asciiTheme="minorHAnsi" w:hAnsiTheme="minorHAnsi" w:cstheme="minorHAnsi"/>
          <w:lang w:val="hr-HR"/>
        </w:rPr>
        <w:t xml:space="preserve"> </w:t>
      </w:r>
      <w:r w:rsidR="00A40C52" w:rsidRPr="008E5472">
        <w:rPr>
          <w:rFonts w:asciiTheme="minorHAnsi" w:hAnsiTheme="minorHAnsi" w:cstheme="minorHAnsi"/>
          <w:lang w:val="hr-HR"/>
        </w:rPr>
        <w:t>3.</w:t>
      </w:r>
      <w:r w:rsidR="005C1A9C">
        <w:rPr>
          <w:rFonts w:asciiTheme="minorHAnsi" w:hAnsiTheme="minorHAnsi" w:cstheme="minorHAnsi"/>
          <w:lang w:val="hr-HR"/>
        </w:rPr>
        <w:t xml:space="preserve"> </w:t>
      </w:r>
      <w:r w:rsidR="00A40C52" w:rsidRPr="008E5472">
        <w:rPr>
          <w:rFonts w:asciiTheme="minorHAnsi" w:hAnsiTheme="minorHAnsi" w:cstheme="minorHAnsi"/>
          <w:lang w:val="hr-HR"/>
        </w:rPr>
        <w:t>20</w:t>
      </w:r>
      <w:r w:rsidR="00A83D54">
        <w:rPr>
          <w:rFonts w:asciiTheme="minorHAnsi" w:hAnsiTheme="minorHAnsi" w:cstheme="minorHAnsi"/>
          <w:lang w:val="hr-HR"/>
        </w:rPr>
        <w:t>25</w:t>
      </w:r>
      <w:r w:rsidR="00A63DEA" w:rsidRPr="008E5472">
        <w:rPr>
          <w:rFonts w:asciiTheme="minorHAnsi" w:hAnsiTheme="minorHAnsi" w:cstheme="minorHAnsi"/>
          <w:lang w:val="hr-HR"/>
        </w:rPr>
        <w:t>.</w:t>
      </w:r>
    </w:p>
    <w:p w14:paraId="0162C09C" w14:textId="77777777" w:rsidR="007D2B92" w:rsidRPr="00A83D54" w:rsidRDefault="007D2B92" w:rsidP="006F4B36">
      <w:pPr>
        <w:pStyle w:val="BodyText"/>
        <w:spacing w:line="360" w:lineRule="auto"/>
        <w:rPr>
          <w:rFonts w:asciiTheme="minorHAnsi" w:hAnsiTheme="minorHAnsi" w:cstheme="minorHAnsi"/>
          <w:lang w:val="hr-HR"/>
        </w:rPr>
      </w:pPr>
    </w:p>
    <w:p w14:paraId="4F6BDE63" w14:textId="3E1FE217" w:rsidR="00BF6B41" w:rsidRPr="00A83D54" w:rsidRDefault="008E5472" w:rsidP="00BF6B41">
      <w:pPr>
        <w:pStyle w:val="BodyTex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lang w:val="hr-HR"/>
        </w:rPr>
      </w:pPr>
      <w:r w:rsidRPr="00A83D54">
        <w:rPr>
          <w:rFonts w:asciiTheme="minorHAnsi" w:hAnsiTheme="minorHAnsi" w:cstheme="minorHAnsi"/>
          <w:lang w:val="hr-HR"/>
        </w:rPr>
        <w:t>rok:</w:t>
      </w:r>
      <w:r w:rsidR="007D2B92" w:rsidRPr="00A83D54">
        <w:rPr>
          <w:rFonts w:asciiTheme="minorHAnsi" w:hAnsiTheme="minorHAnsi" w:cstheme="minorHAnsi"/>
          <w:lang w:val="hr-HR"/>
        </w:rPr>
        <w:tab/>
      </w:r>
      <w:r w:rsidR="00BF6B41" w:rsidRPr="00A83D54">
        <w:rPr>
          <w:rFonts w:asciiTheme="minorHAnsi" w:hAnsiTheme="minorHAnsi" w:cstheme="minorHAnsi"/>
        </w:rPr>
        <w:t>24./25.3.2025.</w:t>
      </w:r>
    </w:p>
    <w:p w14:paraId="703A2FD0" w14:textId="77777777" w:rsidR="00A83D54" w:rsidRPr="00A83D54" w:rsidRDefault="00A83D54" w:rsidP="00A83D54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Cs/>
          <w:szCs w:val="24"/>
        </w:rPr>
      </w:pPr>
      <w:r w:rsidRPr="00A83D54">
        <w:rPr>
          <w:rFonts w:asciiTheme="minorHAnsi" w:hAnsiTheme="minorHAnsi" w:cstheme="minorHAnsi"/>
          <w:bCs/>
          <w:szCs w:val="24"/>
        </w:rPr>
        <w:t>rok:</w:t>
      </w:r>
      <w:r w:rsidRPr="00A83D54">
        <w:rPr>
          <w:rFonts w:asciiTheme="minorHAnsi" w:hAnsiTheme="minorHAnsi" w:cstheme="minorHAnsi"/>
          <w:bCs/>
          <w:szCs w:val="24"/>
        </w:rPr>
        <w:tab/>
        <w:t>28.7.2025.</w:t>
      </w:r>
    </w:p>
    <w:p w14:paraId="4C35795C" w14:textId="01554783" w:rsidR="007D2B92" w:rsidRPr="00A83D54" w:rsidRDefault="007D2B92" w:rsidP="00A83D54">
      <w:pPr>
        <w:pStyle w:val="BodyText"/>
        <w:spacing w:line="360" w:lineRule="auto"/>
        <w:ind w:left="720"/>
        <w:rPr>
          <w:rFonts w:asciiTheme="minorHAnsi" w:hAnsiTheme="minorHAnsi" w:cstheme="minorHAnsi"/>
          <w:lang w:val="hr-HR"/>
        </w:rPr>
      </w:pPr>
    </w:p>
    <w:p w14:paraId="3A7D8B86" w14:textId="75407B24" w:rsidR="007D2B92" w:rsidRPr="00A83D54" w:rsidRDefault="008E5472" w:rsidP="006F4B36">
      <w:pPr>
        <w:pStyle w:val="BodyTex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lang w:val="hr-HR"/>
        </w:rPr>
      </w:pPr>
      <w:r w:rsidRPr="00A83D54">
        <w:rPr>
          <w:rFonts w:asciiTheme="minorHAnsi" w:hAnsiTheme="minorHAnsi" w:cstheme="minorHAnsi"/>
          <w:lang w:val="hr-HR"/>
        </w:rPr>
        <w:t>rok:</w:t>
      </w:r>
      <w:r w:rsidR="00A40C52" w:rsidRPr="00A83D54">
        <w:rPr>
          <w:rFonts w:asciiTheme="minorHAnsi" w:hAnsiTheme="minorHAnsi" w:cstheme="minorHAnsi"/>
          <w:lang w:val="hr-HR"/>
        </w:rPr>
        <w:tab/>
      </w:r>
      <w:r w:rsidR="00BF6B41" w:rsidRPr="00A83D54">
        <w:rPr>
          <w:rFonts w:asciiTheme="minorHAnsi" w:hAnsiTheme="minorHAnsi" w:cstheme="minorHAnsi"/>
        </w:rPr>
        <w:t>1.9.2025.</w:t>
      </w:r>
    </w:p>
    <w:p w14:paraId="7D5E69FE" w14:textId="1818B11C" w:rsidR="007D2B92" w:rsidRPr="00BF6B41" w:rsidRDefault="008E5472" w:rsidP="006F4B36">
      <w:pPr>
        <w:pStyle w:val="BodyTex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lang w:val="hr-HR"/>
        </w:rPr>
      </w:pPr>
      <w:r w:rsidRPr="00A83D54">
        <w:rPr>
          <w:rFonts w:asciiTheme="minorHAnsi" w:hAnsiTheme="minorHAnsi" w:cstheme="minorHAnsi"/>
          <w:lang w:val="hr-HR"/>
        </w:rPr>
        <w:t>rok:</w:t>
      </w:r>
      <w:r w:rsidRPr="00A83D54">
        <w:rPr>
          <w:rFonts w:asciiTheme="minorHAnsi" w:hAnsiTheme="minorHAnsi" w:cstheme="minorHAnsi"/>
          <w:lang w:val="hr-HR"/>
        </w:rPr>
        <w:tab/>
      </w:r>
      <w:r w:rsidR="00BF6B41" w:rsidRPr="00A83D54">
        <w:rPr>
          <w:rFonts w:asciiTheme="minorHAnsi" w:hAnsiTheme="minorHAnsi" w:cstheme="minorHAnsi"/>
        </w:rPr>
        <w:t>15.9.2025</w:t>
      </w:r>
    </w:p>
    <w:p w14:paraId="2A153F11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b/>
          <w:u w:val="single"/>
          <w:lang w:val="hr-HR"/>
        </w:rPr>
      </w:pPr>
    </w:p>
    <w:p w14:paraId="0C214A84" w14:textId="77777777" w:rsidR="002D3D9F" w:rsidRPr="008E5472" w:rsidRDefault="002D3D9F" w:rsidP="006F4B36">
      <w:pPr>
        <w:pStyle w:val="BodyText"/>
        <w:spacing w:line="360" w:lineRule="auto"/>
        <w:rPr>
          <w:rFonts w:asciiTheme="minorHAnsi" w:hAnsiTheme="minorHAnsi" w:cstheme="minorHAnsi"/>
          <w:b/>
          <w:u w:val="single"/>
          <w:lang w:val="hr-HR"/>
        </w:rPr>
      </w:pPr>
    </w:p>
    <w:p w14:paraId="74346D89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b/>
          <w:u w:val="single"/>
          <w:lang w:val="hr-HR"/>
        </w:rPr>
      </w:pPr>
      <w:r w:rsidRPr="008E5472">
        <w:rPr>
          <w:rFonts w:asciiTheme="minorHAnsi" w:hAnsiTheme="minorHAnsi" w:cstheme="minorHAnsi"/>
          <w:b/>
          <w:u w:val="single"/>
          <w:lang w:val="hr-HR"/>
        </w:rPr>
        <w:t>LITERATURA</w:t>
      </w:r>
    </w:p>
    <w:p w14:paraId="1A5B1AD5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b/>
          <w:lang w:val="hr-HR"/>
        </w:rPr>
      </w:pPr>
    </w:p>
    <w:p w14:paraId="34210CCF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b/>
          <w:lang w:val="hr-HR"/>
        </w:rPr>
      </w:pPr>
      <w:r w:rsidRPr="008E5472">
        <w:rPr>
          <w:rFonts w:asciiTheme="minorHAnsi" w:hAnsiTheme="minorHAnsi" w:cstheme="minorHAnsi"/>
          <w:b/>
          <w:lang w:val="hr-HR"/>
        </w:rPr>
        <w:t>OBVEZNA LITERATURA:</w:t>
      </w:r>
    </w:p>
    <w:p w14:paraId="72F53A36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b/>
          <w:lang w:val="hr-HR"/>
        </w:rPr>
      </w:pPr>
    </w:p>
    <w:p w14:paraId="44C721BA" w14:textId="77777777" w:rsidR="007D2B92" w:rsidRDefault="007D2B92" w:rsidP="006F4B36">
      <w:pPr>
        <w:pStyle w:val="BodyText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hanging="720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t>R. K. Murray, D.A. Bender, K.M. Botham, P.J. Kennelly</w:t>
      </w:r>
      <w:r w:rsidR="006F4B36" w:rsidRPr="008E5472">
        <w:rPr>
          <w:rFonts w:asciiTheme="minorHAnsi" w:hAnsiTheme="minorHAnsi" w:cstheme="minorHAnsi"/>
          <w:lang w:val="hr-HR"/>
        </w:rPr>
        <w:t xml:space="preserve">, </w:t>
      </w:r>
      <w:r w:rsidRPr="008E5472">
        <w:rPr>
          <w:rFonts w:asciiTheme="minorHAnsi" w:hAnsiTheme="minorHAnsi" w:cstheme="minorHAnsi"/>
          <w:lang w:val="hr-HR"/>
        </w:rPr>
        <w:t>V. W. Rodwell, P. A. Weil: Harperova ilustrirana biokemija, 28. izdanje Lange Medical Books / McGraw-Hill, 2009. (Hrvatski prijevod, 2011.)</w:t>
      </w:r>
    </w:p>
    <w:p w14:paraId="2665BD01" w14:textId="77777777" w:rsidR="004F6F65" w:rsidRPr="004F6F65" w:rsidRDefault="004F6F65" w:rsidP="006F4B36">
      <w:pPr>
        <w:pStyle w:val="BodyText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hanging="720"/>
        <w:rPr>
          <w:rFonts w:asciiTheme="minorHAnsi" w:hAnsiTheme="minorHAnsi" w:cstheme="minorHAnsi"/>
          <w:lang w:val="hr-HR"/>
        </w:rPr>
      </w:pPr>
      <w:r w:rsidRPr="004F6F65">
        <w:rPr>
          <w:rFonts w:asciiTheme="minorHAnsi" w:hAnsiTheme="minorHAnsi" w:cstheme="minorHAnsi"/>
        </w:rPr>
        <w:t>Grupa autora. Priručnik za vježbe iz Medicinske kemije za student dentalne medicine, interna skripta, Split, 2023</w:t>
      </w:r>
      <w:r>
        <w:rPr>
          <w:rFonts w:asciiTheme="minorHAnsi" w:hAnsiTheme="minorHAnsi" w:cstheme="minorHAnsi"/>
        </w:rPr>
        <w:t xml:space="preserve"> (dostupno u skriptarnici MEFST-a)</w:t>
      </w:r>
    </w:p>
    <w:p w14:paraId="2810A070" w14:textId="77777777" w:rsidR="007D2B92" w:rsidRPr="008E5472" w:rsidRDefault="007D2B92" w:rsidP="006F4B36">
      <w:pPr>
        <w:pStyle w:val="BodyText"/>
        <w:spacing w:line="360" w:lineRule="auto"/>
        <w:rPr>
          <w:rFonts w:asciiTheme="minorHAnsi" w:hAnsiTheme="minorHAnsi" w:cstheme="minorHAnsi"/>
          <w:b/>
          <w:bCs w:val="0"/>
          <w:lang w:val="hr-HR"/>
        </w:rPr>
      </w:pPr>
      <w:r w:rsidRPr="008E5472">
        <w:rPr>
          <w:rFonts w:asciiTheme="minorHAnsi" w:hAnsiTheme="minorHAnsi" w:cstheme="minorHAnsi"/>
          <w:b/>
          <w:bCs w:val="0"/>
          <w:lang w:val="hr-HR"/>
        </w:rPr>
        <w:t>DOPUNSKA LITERATURA:</w:t>
      </w:r>
    </w:p>
    <w:p w14:paraId="20E7B0B2" w14:textId="77777777" w:rsidR="004F6F65" w:rsidRDefault="004F6F65" w:rsidP="004F6F65">
      <w:pPr>
        <w:pStyle w:val="BodyText"/>
        <w:spacing w:line="360" w:lineRule="auto"/>
        <w:jc w:val="left"/>
        <w:rPr>
          <w:rFonts w:asciiTheme="minorHAnsi" w:hAnsiTheme="minorHAnsi" w:cstheme="minorHAnsi"/>
          <w:iCs/>
        </w:rPr>
      </w:pPr>
    </w:p>
    <w:p w14:paraId="7372657E" w14:textId="77777777" w:rsidR="00932580" w:rsidRPr="008E5472" w:rsidRDefault="004F6F65" w:rsidP="004F6F65">
      <w:pPr>
        <w:pStyle w:val="BodyText"/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 w:val="0"/>
          <w:lang w:val="hr-HR"/>
        </w:rPr>
      </w:pPr>
      <w:r w:rsidRPr="004F6F65">
        <w:rPr>
          <w:rFonts w:asciiTheme="minorHAnsi" w:hAnsiTheme="minorHAnsi" w:cstheme="minorHAnsi"/>
          <w:iCs/>
        </w:rPr>
        <w:t>Lieberman, Michael. Marks' Basic Medical Biochemistry : a Clinical Approach. Wolters Kluwer Health/Lippincott Williams &amp; Wilkins, 2017</w:t>
      </w:r>
      <w:r>
        <w:rPr>
          <w:rFonts w:asciiTheme="minorHAnsi" w:hAnsiTheme="minorHAnsi" w:cstheme="minorHAnsi"/>
          <w:iCs/>
        </w:rPr>
        <w:t>.</w:t>
      </w:r>
      <w:r w:rsidR="0081707D" w:rsidRPr="008E5472">
        <w:rPr>
          <w:rFonts w:asciiTheme="minorHAnsi" w:hAnsiTheme="minorHAnsi" w:cstheme="minorHAnsi"/>
          <w:b/>
          <w:lang w:val="hr-HR"/>
        </w:rPr>
        <w:br w:type="page"/>
      </w:r>
      <w:r w:rsidR="00932580" w:rsidRPr="00FE6440">
        <w:rPr>
          <w:rFonts w:asciiTheme="minorHAnsi" w:hAnsiTheme="minorHAnsi" w:cstheme="minorHAnsi"/>
          <w:b/>
          <w:bCs w:val="0"/>
          <w:u w:val="single"/>
          <w:lang w:val="hr-HR"/>
        </w:rPr>
        <w:lastRenderedPageBreak/>
        <w:t>OČEKIVANI ISHODI UČENJA:</w:t>
      </w:r>
    </w:p>
    <w:p w14:paraId="06AC81E5" w14:textId="77777777" w:rsidR="006B61D5" w:rsidRDefault="006B61D5" w:rsidP="006B61D5">
      <w:pPr>
        <w:tabs>
          <w:tab w:val="left" w:pos="2820"/>
        </w:tabs>
        <w:rPr>
          <w:rFonts w:asciiTheme="minorHAnsi" w:hAnsiTheme="minorHAnsi" w:cstheme="minorHAnsi"/>
          <w:b/>
          <w:u w:val="single"/>
        </w:rPr>
      </w:pPr>
      <w:r w:rsidRPr="008E5472">
        <w:rPr>
          <w:rFonts w:asciiTheme="minorHAnsi" w:hAnsiTheme="minorHAnsi" w:cstheme="minorHAnsi"/>
          <w:b/>
          <w:u w:val="single"/>
        </w:rPr>
        <w:t>ZNANJA</w:t>
      </w:r>
      <w:r w:rsidR="00932580">
        <w:rPr>
          <w:rFonts w:asciiTheme="minorHAnsi" w:hAnsiTheme="minorHAnsi" w:cstheme="minorHAnsi"/>
          <w:b/>
          <w:u w:val="single"/>
        </w:rPr>
        <w:t>:</w:t>
      </w:r>
    </w:p>
    <w:p w14:paraId="22FFF00E" w14:textId="77777777" w:rsidR="00932580" w:rsidRPr="008E5472" w:rsidRDefault="00932580" w:rsidP="006B61D5">
      <w:pPr>
        <w:tabs>
          <w:tab w:val="left" w:pos="2820"/>
        </w:tabs>
        <w:rPr>
          <w:rFonts w:asciiTheme="minorHAnsi" w:hAnsiTheme="minorHAnsi" w:cstheme="minorHAnsi"/>
          <w:b/>
          <w:u w:val="single"/>
        </w:rPr>
      </w:pPr>
    </w:p>
    <w:p w14:paraId="4FA915F6" w14:textId="77777777" w:rsidR="006B61D5" w:rsidRPr="008E5472" w:rsidDel="00927D07" w:rsidRDefault="006B61D5" w:rsidP="009C766D">
      <w:pPr>
        <w:pStyle w:val="ListParagraph"/>
        <w:numPr>
          <w:ilvl w:val="0"/>
          <w:numId w:val="13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Opisati i objasniti strukture i reakcije najvažnijih biokemijskih spojeva, uključujući male, velike i supramolekularne strukture koje se nalaze u stanici.</w:t>
      </w:r>
    </w:p>
    <w:p w14:paraId="24BC6625" w14:textId="77777777" w:rsidR="006B61D5" w:rsidRPr="008E5472" w:rsidRDefault="006B61D5" w:rsidP="009C766D">
      <w:pPr>
        <w:pStyle w:val="ListParagraph"/>
        <w:numPr>
          <w:ilvl w:val="0"/>
          <w:numId w:val="13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Objasniti probavu i apsorpciju ugljikohidrata (nabrojati enzime i navesti u kojem dijelu probavnog trakta djeluju); objasniti poremećaje probave i nastanak karijesa; navesti metaboličke puteve glukoze; objasniti tijek glikolize u anaerobnim i aerobnim uvjetima i navesti krajnje produkte tih reakcija (prikazati shematski glikolizu, navesti enzime, izračunati energetsku bilancu, prikazati stvaranje laktata); definirati glukoneogenezu i navesti spojeve koji ulaze u taj metabolički put (navesti karakteristične reakcije i enzime, definirati i objasniti Corijev i alaninski ciklus), objasniti regulaciju aktivnosti enzima glikolize i glukoneogeneze; opisati građu i ulogu glikogena (jetra/mišić), opisati razgradnju i sintezu glikogena (navesti enzime, objasniti regulaciju); objasniti biološku važnost pentoza fosfatnog puta (navesti reakcije, enzime i produkte oksidacijskog i neoksidacijskog ogranka), opisati metabolizam fruktoze, laktoze i glukuronske kiseline.</w:t>
      </w:r>
    </w:p>
    <w:p w14:paraId="6AA762DE" w14:textId="77777777" w:rsidR="006B61D5" w:rsidRPr="008E5472" w:rsidRDefault="006B61D5" w:rsidP="009C766D">
      <w:pPr>
        <w:pStyle w:val="ListParagraph"/>
        <w:numPr>
          <w:ilvl w:val="0"/>
          <w:numId w:val="13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Opisati probavu i apsorpciju lipida (nabrojati enzime i navesti u kojem dijelu probavnog trakta djeluju, objasniti ulogu žučnih soli u probavi), opisati metabolizam triacilglicerola u crijevnim stanicama; definirati strukturu i ulogu pojedinih lipoproteinskih čestica; objasniti odvijanje katabolizma masnih kiselina (navesti enzime i izračunati energetsku bilancu); objasniti  biosintezu masnih kiselina (navesti enzime i objasniti regulaciju), objasniti ketogenezu i razgradnju ketonskih tijela (navesti enzime i obrazložiti značaj), opisati metabolizam složenih lipida (fosfolipidi i sfingolipidi); opisati biosintezu kolesterola; razjasniti sintezu žučnih kiselina, vitamina D i steroidnih hormona iz kolesterola; objasniti regulaciju biosinteze kolesterola.</w:t>
      </w:r>
    </w:p>
    <w:p w14:paraId="3288DF27" w14:textId="77777777" w:rsidR="006B61D5" w:rsidRPr="008E5472" w:rsidRDefault="006B61D5" w:rsidP="009C766D">
      <w:pPr>
        <w:pStyle w:val="ListParagraph"/>
        <w:numPr>
          <w:ilvl w:val="0"/>
          <w:numId w:val="13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Opisati probavu proteina (imenovati enzime i navesti u kojem dijelu probavnog trakta djeluju); objasniti reakcije i djelovanje enzima koji sudjeluju u razgradnji aminokiselina (transaminacija, deaminacija); objasniti poremećaje u metabolizmu aminokiselina (fenilketonurija, alkaptonurija, albinizam); navesti specifične produkte aminokiselina; objasniti proces stvaranja uree (razjasniti lokalizaciju ciklusa, imenovati enzime i ključne reakcije); opisati metabolizam purinskih i pirimidinskih baza (imenovati enzime i objasniti poremećaje u razgradnji); navesti metode analize nukleinskih kiselina u biomedicini.</w:t>
      </w:r>
    </w:p>
    <w:p w14:paraId="47E5A25A" w14:textId="77777777" w:rsidR="006B61D5" w:rsidRPr="008E5472" w:rsidRDefault="006B61D5" w:rsidP="009C766D">
      <w:pPr>
        <w:pStyle w:val="ListParagraph"/>
        <w:numPr>
          <w:ilvl w:val="0"/>
          <w:numId w:val="13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Integrirati metaboličke promjene na razini stanice, tkiva i cijelog organizma (prikazati sumarnom jednadžbom oksidacijsku dekarboksilaciju piruvata u  acetil-CoA; navesti sve enzime i kofaktore i uklopiti ih u metaboličku shemu; prepoznati ulogu acetil-CoA kao okretišta metabolizma; objasniti osnovnu ulogu ciklusa limunske kiseline (prikazati shematski ciklus, navesti enzime); objasniti regulaciju respiracijskog lanca i oksidacijsku  fosforilaciju; nabrojati enzime respiracijskog lanca, raspraviti energetski učinak respiracijskog lanca, objasniti transport NADH i ATP).</w:t>
      </w:r>
    </w:p>
    <w:p w14:paraId="4F921F9A" w14:textId="77777777" w:rsidR="006B61D5" w:rsidRPr="008E5472" w:rsidRDefault="006B61D5" w:rsidP="009C766D">
      <w:pPr>
        <w:pStyle w:val="ListParagraph"/>
        <w:numPr>
          <w:ilvl w:val="0"/>
          <w:numId w:val="13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Opisati strukturu i ulogu bioloških membrana i izvanstaničnog matriksa.</w:t>
      </w:r>
    </w:p>
    <w:p w14:paraId="33D326AC" w14:textId="77777777" w:rsidR="006B61D5" w:rsidRPr="008E5472" w:rsidRDefault="006B61D5" w:rsidP="009C766D">
      <w:pPr>
        <w:pStyle w:val="ListParagraph"/>
        <w:numPr>
          <w:ilvl w:val="0"/>
          <w:numId w:val="13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lastRenderedPageBreak/>
        <w:t>Integrirati tijek i povezanost metaboličkih reakcija u različitim tkivima (uključujući usnu šupljinu), naglasiti sličnosti i razlike, navesti signalne molekule uključene u (među)staničnu signalizaciju i na svim razinama, te prepoznati i obrazložiti (pato) biokemijsku osnovu pojedinih metaboličkih bolesti.</w:t>
      </w:r>
    </w:p>
    <w:p w14:paraId="467F5226" w14:textId="77777777" w:rsidR="006B61D5" w:rsidRPr="008E5472" w:rsidRDefault="006B61D5" w:rsidP="009C766D">
      <w:pPr>
        <w:pStyle w:val="ListParagraph"/>
        <w:numPr>
          <w:ilvl w:val="0"/>
          <w:numId w:val="13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Tumačiti biokemijsku pozadinu poremećaja uzrokovanih pogreškama u strukturi molekula, biokemijskim reakcijama ili biokemijskim procesima.</w:t>
      </w:r>
    </w:p>
    <w:p w14:paraId="1D7F6874" w14:textId="77777777" w:rsidR="006B61D5" w:rsidRPr="008E5472" w:rsidRDefault="006B61D5" w:rsidP="009C766D">
      <w:pPr>
        <w:pStyle w:val="ListParagraph"/>
        <w:numPr>
          <w:ilvl w:val="0"/>
          <w:numId w:val="13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Tumačiti dijagnostičku važnost enzima i proteina u serumu te usnoj šupljini (analizirati biokemijski sastav i svojstva sline; objasniti strukturu i svojstva glikoproteina mucina sline; obrazložiti ulogu karboanhidraze i elektrolita sline; objasniti strukturne karakteristike i uloge hemoglobina i mioglobina (strukturne značajke hema, razlika mioglobina u odnosu na hemoglobin, alosterička svojstva hemoglobina, Bohrov učinak, poremećaji: hemoglobinopatije, anemija srpastih stanica); opisati sintezu i razgradnju hema (objasniti regulaciju, lokalizaciju i poremećaje).</w:t>
      </w:r>
    </w:p>
    <w:p w14:paraId="3BD6EC27" w14:textId="77777777" w:rsidR="006B61D5" w:rsidRPr="008E5472" w:rsidRDefault="006B61D5" w:rsidP="009C766D">
      <w:pPr>
        <w:pStyle w:val="ListParagraph"/>
        <w:numPr>
          <w:ilvl w:val="0"/>
          <w:numId w:val="13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Klasificirati hormone; objasniti mehanizam djelovanja pojedinih skupina hormona (peptidni hormoni, steroidni hormoni, kateholamini), navesti principe hormonske regulacije i objasniti hormonsku regulaciju metaboličkih puteva. Opisati specifičnosti metaboličkih procesa u jetri, mozgu, mišićima i masnom tkivu.</w:t>
      </w:r>
    </w:p>
    <w:p w14:paraId="3F2E6EFB" w14:textId="77777777" w:rsidR="006B61D5" w:rsidRPr="008E5472" w:rsidRDefault="006B61D5" w:rsidP="009C766D">
      <w:pPr>
        <w:tabs>
          <w:tab w:val="left" w:pos="2820"/>
        </w:tabs>
        <w:jc w:val="both"/>
        <w:rPr>
          <w:rFonts w:asciiTheme="minorHAnsi" w:hAnsiTheme="minorHAnsi" w:cstheme="minorHAnsi"/>
        </w:rPr>
      </w:pPr>
    </w:p>
    <w:p w14:paraId="736472B7" w14:textId="77777777" w:rsidR="006B61D5" w:rsidRDefault="006B61D5" w:rsidP="006B61D5">
      <w:pPr>
        <w:pStyle w:val="ListParagraph"/>
        <w:tabs>
          <w:tab w:val="left" w:pos="2820"/>
        </w:tabs>
        <w:ind w:left="360"/>
        <w:rPr>
          <w:rFonts w:asciiTheme="minorHAnsi" w:hAnsiTheme="minorHAnsi" w:cstheme="minorHAnsi"/>
          <w:b/>
          <w:szCs w:val="24"/>
        </w:rPr>
      </w:pPr>
      <w:r w:rsidRPr="00932580">
        <w:rPr>
          <w:rFonts w:asciiTheme="minorHAnsi" w:hAnsiTheme="minorHAnsi" w:cstheme="minorHAnsi"/>
          <w:b/>
          <w:szCs w:val="24"/>
          <w:u w:val="single"/>
        </w:rPr>
        <w:t>VJEŠTINE</w:t>
      </w:r>
      <w:r w:rsidRPr="008E5472">
        <w:rPr>
          <w:rFonts w:asciiTheme="minorHAnsi" w:hAnsiTheme="minorHAnsi" w:cstheme="minorHAnsi"/>
          <w:b/>
          <w:szCs w:val="24"/>
        </w:rPr>
        <w:t>:</w:t>
      </w:r>
    </w:p>
    <w:p w14:paraId="6F91C705" w14:textId="77777777" w:rsidR="00932580" w:rsidRPr="008E5472" w:rsidRDefault="00932580" w:rsidP="006B61D5">
      <w:pPr>
        <w:pStyle w:val="ListParagraph"/>
        <w:tabs>
          <w:tab w:val="left" w:pos="2820"/>
        </w:tabs>
        <w:ind w:left="360"/>
        <w:rPr>
          <w:rFonts w:asciiTheme="minorHAnsi" w:hAnsiTheme="minorHAnsi" w:cstheme="minorHAnsi"/>
          <w:b/>
          <w:szCs w:val="24"/>
        </w:rPr>
      </w:pPr>
    </w:p>
    <w:p w14:paraId="468D046D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Razdvojiti složene smjese biomolekula (proteine, lipide primjenom biokemijskih metoda (elektroforeza, tankoslojna  kromatografija). Utvrditi relativne koncentracije frakcija serumskih proteina u uzorku. Dokazati frakcije kožnih lipida.</w:t>
      </w:r>
    </w:p>
    <w:p w14:paraId="2AEF9BF2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Utvrditi prisutnost i dokazati aktivnost amilaze u slini; dokazati produkte razgradnje škroba djelovanjem salivarne α-amilaze.</w:t>
      </w:r>
    </w:p>
    <w:p w14:paraId="453E5E4B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Odrediti udio proteinskih frakcija u serumu; odrediti aktivnost serumskog enzima alkalne fosfataze. </w:t>
      </w:r>
    </w:p>
    <w:p w14:paraId="04B432C0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Izmjeriti koncentraciju kreatinina te patoloških sastojaka mokraće.</w:t>
      </w:r>
    </w:p>
    <w:p w14:paraId="100B9884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Izmjeriti koncentraciju konjugiranog i ukupnog bilirubina u serumu te utvrditi koncentraciju željeza i kapaciteta vezanja željeza.</w:t>
      </w:r>
    </w:p>
    <w:p w14:paraId="27E6AC3D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Utvrditi količinu kortizola u uzorku sline imunodetekcijskim testom ELISA.</w:t>
      </w:r>
    </w:p>
    <w:p w14:paraId="576A610C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Utvrditi vrijeme nastanka hemostatskog ugruška APTT, PT, utvrditi koncentraciju  fibrinogena u plazmi.</w:t>
      </w:r>
    </w:p>
    <w:p w14:paraId="2719EEBD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Razdvojiti složene smjese biomolekula (proteine, lipide primjenom biokemijskih metoda (elektroforeza, tankoslojna  kromatografija). Utvrditi relativne koncentracije frakcija serumskih proteina u uzorku. Dokazati frakcije kožnih lipida.</w:t>
      </w:r>
    </w:p>
    <w:p w14:paraId="28E89949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Utvrditi prisutnost i dokazati aktivnost amilaze u slini; dokazati produkte razgradnje škroba djelovanjem salivarne α-amilaze.</w:t>
      </w:r>
    </w:p>
    <w:p w14:paraId="7E4D4A13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Odrediti udio proteinskih frakcija u serumu; odrediti aktivnost serumskog enzima alkalne fosfataze. </w:t>
      </w:r>
    </w:p>
    <w:p w14:paraId="761FC2D2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Izmjeriti koncentraciju kreatinina te patoloških sastojaka mokraće.</w:t>
      </w:r>
    </w:p>
    <w:p w14:paraId="3B81DF4F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lastRenderedPageBreak/>
        <w:t>Izmjeriti koncentraciju konjugiranog i ukupnog bilirubina u serumu te utvrditi koncentraciju željeza i kapaciteta vezanja željeza.</w:t>
      </w:r>
    </w:p>
    <w:p w14:paraId="0060BEA2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Utvrditi količinu kortizola u uzorku sline imunodetekcijskim testom ELISA.</w:t>
      </w:r>
    </w:p>
    <w:p w14:paraId="1A7DF3AB" w14:textId="77777777" w:rsidR="006B61D5" w:rsidRPr="008E5472" w:rsidRDefault="006B61D5" w:rsidP="009C766D">
      <w:pPr>
        <w:pStyle w:val="ListParagraph"/>
        <w:numPr>
          <w:ilvl w:val="0"/>
          <w:numId w:val="14"/>
        </w:numPr>
        <w:tabs>
          <w:tab w:val="left" w:pos="2820"/>
        </w:tabs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Utvrditi vrijeme nastanka hemostatskog ugruška APTT, PT, utvrditi koncentraciju  fibrinogena u plazmi.</w:t>
      </w:r>
    </w:p>
    <w:p w14:paraId="6CF99E0B" w14:textId="77777777" w:rsidR="006B61D5" w:rsidRPr="008E5472" w:rsidRDefault="006B61D5" w:rsidP="006F4B36">
      <w:pPr>
        <w:spacing w:line="360" w:lineRule="auto"/>
        <w:jc w:val="both"/>
        <w:rPr>
          <w:rFonts w:asciiTheme="minorHAnsi" w:hAnsiTheme="minorHAnsi" w:cstheme="minorHAnsi"/>
          <w:u w:val="single"/>
          <w:lang w:val="hr-HR"/>
        </w:rPr>
      </w:pPr>
    </w:p>
    <w:p w14:paraId="3F30F9AC" w14:textId="77777777" w:rsidR="006B61D5" w:rsidRPr="008E5472" w:rsidRDefault="006B61D5" w:rsidP="006F4B36">
      <w:pPr>
        <w:spacing w:line="360" w:lineRule="auto"/>
        <w:jc w:val="both"/>
        <w:rPr>
          <w:rFonts w:asciiTheme="minorHAnsi" w:hAnsiTheme="minorHAnsi" w:cstheme="minorHAnsi"/>
          <w:u w:val="single"/>
          <w:lang w:val="hr-HR"/>
        </w:rPr>
      </w:pPr>
    </w:p>
    <w:p w14:paraId="54E71A45" w14:textId="77777777" w:rsidR="00EB5212" w:rsidRPr="009C766D" w:rsidRDefault="00EB5212" w:rsidP="009C766D">
      <w:pPr>
        <w:spacing w:line="276" w:lineRule="auto"/>
        <w:jc w:val="both"/>
        <w:rPr>
          <w:rFonts w:asciiTheme="minorHAnsi" w:hAnsiTheme="minorHAnsi" w:cstheme="minorHAnsi"/>
          <w:b/>
          <w:lang w:val="hr-HR"/>
        </w:rPr>
      </w:pPr>
      <w:r w:rsidRPr="009C766D">
        <w:rPr>
          <w:rFonts w:asciiTheme="minorHAnsi" w:hAnsiTheme="minorHAnsi" w:cstheme="minorHAnsi"/>
          <w:b/>
          <w:u w:val="single"/>
          <w:lang w:val="hr-HR"/>
        </w:rPr>
        <w:t>CJELINE I TEME PREDAVANJA I SEMINARA</w:t>
      </w:r>
    </w:p>
    <w:p w14:paraId="40E79A4A" w14:textId="77777777" w:rsidR="00932580" w:rsidRPr="009C766D" w:rsidRDefault="00932580" w:rsidP="009C766D">
      <w:pPr>
        <w:spacing w:line="276" w:lineRule="auto"/>
        <w:jc w:val="both"/>
        <w:rPr>
          <w:rFonts w:asciiTheme="minorHAnsi" w:hAnsiTheme="minorHAnsi" w:cstheme="minorHAnsi"/>
          <w:b/>
          <w:lang w:val="hr-HR"/>
        </w:rPr>
      </w:pPr>
    </w:p>
    <w:p w14:paraId="1016DED4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b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STRUKTURA I FUNKCIJA PROTEINA I ENZIMA</w:t>
      </w:r>
    </w:p>
    <w:p w14:paraId="586F2B9A" w14:textId="77777777" w:rsid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P1</w:t>
      </w:r>
      <w:r w:rsidRPr="009C766D">
        <w:rPr>
          <w:rFonts w:asciiTheme="minorHAnsi" w:hAnsiTheme="minorHAnsi" w:cstheme="minorHAnsi"/>
          <w:lang w:val="hr-HR"/>
        </w:rPr>
        <w:t xml:space="preserve"> Proteini, mioglobin, hemoglobin i kolagen</w:t>
      </w:r>
    </w:p>
    <w:p w14:paraId="3BE8A2D0" w14:textId="77777777" w:rsidR="009C766D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bCs/>
          <w:lang w:val="hr-HR"/>
        </w:rPr>
        <w:t>S1</w:t>
      </w:r>
      <w:r w:rsidRPr="009C766D">
        <w:rPr>
          <w:rFonts w:asciiTheme="minorHAnsi" w:hAnsiTheme="minorHAnsi" w:cstheme="minorHAnsi"/>
          <w:bCs/>
          <w:lang w:val="hr-HR"/>
        </w:rPr>
        <w:t xml:space="preserve"> Voda, acidobazna ravnoteža, regulacija krvnog pH </w:t>
      </w:r>
    </w:p>
    <w:p w14:paraId="66BAE6AB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bCs/>
          <w:lang w:val="hr-HR"/>
        </w:rPr>
        <w:t>S2</w:t>
      </w:r>
      <w:r w:rsidRPr="009C766D">
        <w:rPr>
          <w:rFonts w:asciiTheme="minorHAnsi" w:hAnsiTheme="minorHAnsi" w:cstheme="minorHAnsi"/>
          <w:bCs/>
          <w:lang w:val="hr-HR"/>
        </w:rPr>
        <w:t xml:space="preserve"> </w:t>
      </w:r>
      <w:r w:rsidR="004E397D" w:rsidRPr="009C766D">
        <w:rPr>
          <w:rFonts w:asciiTheme="minorHAnsi" w:hAnsiTheme="minorHAnsi" w:cstheme="minorHAnsi"/>
          <w:bCs/>
          <w:lang w:val="hr-HR"/>
        </w:rPr>
        <w:t>Anemija</w:t>
      </w:r>
      <w:r w:rsidRPr="009C766D">
        <w:rPr>
          <w:rFonts w:asciiTheme="minorHAnsi" w:hAnsiTheme="minorHAnsi" w:cstheme="minorHAnsi"/>
          <w:lang w:val="hr-HR"/>
        </w:rPr>
        <w:t xml:space="preserve"> srpastih stanica i skorbut</w:t>
      </w:r>
    </w:p>
    <w:p w14:paraId="2B30178C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P2</w:t>
      </w:r>
      <w:r w:rsidRPr="009C766D">
        <w:rPr>
          <w:rFonts w:asciiTheme="minorHAnsi" w:hAnsiTheme="minorHAnsi" w:cstheme="minorHAnsi"/>
          <w:lang w:val="hr-HR"/>
        </w:rPr>
        <w:t xml:space="preserve"> Enzimi i koenzimi </w:t>
      </w:r>
      <w:r w:rsidRPr="009C766D">
        <w:rPr>
          <w:rFonts w:asciiTheme="minorHAnsi" w:hAnsiTheme="minorHAnsi" w:cstheme="minorHAnsi"/>
          <w:b/>
          <w:bCs/>
          <w:lang w:val="hr-HR"/>
        </w:rPr>
        <w:t>S3</w:t>
      </w:r>
      <w:r w:rsidRPr="009C766D">
        <w:rPr>
          <w:rFonts w:asciiTheme="minorHAnsi" w:hAnsiTheme="minorHAnsi" w:cstheme="minorHAnsi"/>
          <w:bCs/>
          <w:lang w:val="hr-HR"/>
        </w:rPr>
        <w:t xml:space="preserve"> Enzimi u medicini</w:t>
      </w:r>
    </w:p>
    <w:p w14:paraId="6F041F23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noProof/>
          <w:lang w:val="hr-HR"/>
        </w:rPr>
      </w:pPr>
    </w:p>
    <w:p w14:paraId="0C2B7449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b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METABOLIZAM UGLJIKOHIDRATA I MASTI</w:t>
      </w:r>
    </w:p>
    <w:p w14:paraId="7A18BDA7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P3</w:t>
      </w:r>
      <w:r w:rsidRPr="009C766D">
        <w:rPr>
          <w:rFonts w:asciiTheme="minorHAnsi" w:hAnsiTheme="minorHAnsi" w:cstheme="minorHAnsi"/>
          <w:lang w:val="hr-HR"/>
        </w:rPr>
        <w:t xml:space="preserve"> Bioenergetika: respiracijski lanac i oksida</w:t>
      </w:r>
      <w:r w:rsidR="00C22702" w:rsidRPr="009C766D">
        <w:rPr>
          <w:rFonts w:asciiTheme="minorHAnsi" w:hAnsiTheme="minorHAnsi" w:cstheme="minorHAnsi"/>
          <w:lang w:val="hr-HR"/>
        </w:rPr>
        <w:t>cijska</w:t>
      </w:r>
      <w:r w:rsidR="00BD5078" w:rsidRPr="009C766D">
        <w:rPr>
          <w:rFonts w:asciiTheme="minorHAnsi" w:hAnsiTheme="minorHAnsi" w:cstheme="minorHAnsi"/>
          <w:lang w:val="hr-HR"/>
        </w:rPr>
        <w:t xml:space="preserve"> </w:t>
      </w:r>
      <w:r w:rsidRPr="009C766D">
        <w:rPr>
          <w:rFonts w:asciiTheme="minorHAnsi" w:hAnsiTheme="minorHAnsi" w:cstheme="minorHAnsi"/>
          <w:lang w:val="hr-HR"/>
        </w:rPr>
        <w:t xml:space="preserve">fosforilacija </w:t>
      </w:r>
    </w:p>
    <w:p w14:paraId="2230A528" w14:textId="77777777" w:rsidR="00932580" w:rsidRPr="009C766D" w:rsidRDefault="007D2B92" w:rsidP="009C766D">
      <w:pPr>
        <w:spacing w:line="276" w:lineRule="auto"/>
        <w:ind w:right="-648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P4</w:t>
      </w:r>
      <w:r w:rsidR="003E2DBF" w:rsidRPr="009C766D">
        <w:rPr>
          <w:rFonts w:asciiTheme="minorHAnsi" w:hAnsiTheme="minorHAnsi" w:cstheme="minorHAnsi"/>
          <w:lang w:val="hr-HR"/>
        </w:rPr>
        <w:t xml:space="preserve"> </w:t>
      </w:r>
      <w:r w:rsidR="004E397D" w:rsidRPr="009C766D">
        <w:rPr>
          <w:rFonts w:asciiTheme="minorHAnsi" w:hAnsiTheme="minorHAnsi" w:cstheme="minorHAnsi"/>
          <w:lang w:val="hr-HR"/>
        </w:rPr>
        <w:t>Glikoliza</w:t>
      </w:r>
      <w:r w:rsidR="0022369A" w:rsidRPr="009C766D">
        <w:rPr>
          <w:rFonts w:asciiTheme="minorHAnsi" w:hAnsiTheme="minorHAnsi" w:cstheme="minorHAnsi"/>
          <w:lang w:val="hr-HR"/>
        </w:rPr>
        <w:t xml:space="preserve"> i oksidacija piruvata</w:t>
      </w:r>
      <w:r w:rsidR="004E397D" w:rsidRPr="009C766D">
        <w:rPr>
          <w:rFonts w:asciiTheme="minorHAnsi" w:hAnsiTheme="minorHAnsi" w:cstheme="minorHAnsi"/>
          <w:lang w:val="hr-HR"/>
        </w:rPr>
        <w:t xml:space="preserve"> </w:t>
      </w:r>
    </w:p>
    <w:p w14:paraId="3F3CC22D" w14:textId="77777777" w:rsidR="007D2B92" w:rsidRPr="009C766D" w:rsidRDefault="007D2B92" w:rsidP="009C766D">
      <w:pPr>
        <w:spacing w:line="276" w:lineRule="auto"/>
        <w:ind w:right="-648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S4</w:t>
      </w:r>
      <w:r w:rsidRPr="009C766D">
        <w:rPr>
          <w:rFonts w:asciiTheme="minorHAnsi" w:hAnsiTheme="minorHAnsi" w:cstheme="minorHAnsi"/>
          <w:lang w:val="hr-HR"/>
        </w:rPr>
        <w:t xml:space="preserve"> </w:t>
      </w:r>
      <w:r w:rsidR="00684402" w:rsidRPr="009C766D">
        <w:rPr>
          <w:rFonts w:asciiTheme="minorHAnsi" w:hAnsiTheme="minorHAnsi" w:cstheme="minorHAnsi"/>
          <w:lang w:val="hr-HR"/>
        </w:rPr>
        <w:t>Put pentoza fosfata i metaboliz</w:t>
      </w:r>
      <w:r w:rsidR="003F7B1F" w:rsidRPr="009C766D">
        <w:rPr>
          <w:rFonts w:asciiTheme="minorHAnsi" w:hAnsiTheme="minorHAnsi" w:cstheme="minorHAnsi"/>
          <w:lang w:val="hr-HR"/>
        </w:rPr>
        <w:t>a</w:t>
      </w:r>
      <w:r w:rsidR="00684402" w:rsidRPr="009C766D">
        <w:rPr>
          <w:rFonts w:asciiTheme="minorHAnsi" w:hAnsiTheme="minorHAnsi" w:cstheme="minorHAnsi"/>
          <w:lang w:val="hr-HR"/>
        </w:rPr>
        <w:t>m</w:t>
      </w:r>
      <w:r w:rsidR="006F4B36" w:rsidRPr="009C766D">
        <w:rPr>
          <w:rFonts w:asciiTheme="minorHAnsi" w:hAnsiTheme="minorHAnsi" w:cstheme="minorHAnsi"/>
          <w:lang w:val="hr-HR"/>
        </w:rPr>
        <w:t xml:space="preserve"> drugih</w:t>
      </w:r>
      <w:r w:rsidR="00684402" w:rsidRPr="009C766D">
        <w:rPr>
          <w:rFonts w:asciiTheme="minorHAnsi" w:hAnsiTheme="minorHAnsi" w:cstheme="minorHAnsi"/>
          <w:lang w:val="hr-HR"/>
        </w:rPr>
        <w:t xml:space="preserve"> heksoza</w:t>
      </w:r>
    </w:p>
    <w:p w14:paraId="18F21F9A" w14:textId="77777777" w:rsidR="00932580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b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P5</w:t>
      </w:r>
      <w:r w:rsidR="004E397D" w:rsidRPr="009C766D">
        <w:rPr>
          <w:rFonts w:asciiTheme="minorHAnsi" w:hAnsiTheme="minorHAnsi" w:cstheme="minorHAnsi"/>
          <w:lang w:val="hr-HR"/>
        </w:rPr>
        <w:t xml:space="preserve"> Ciklus </w:t>
      </w:r>
      <w:r w:rsidR="00E04085" w:rsidRPr="009C766D">
        <w:rPr>
          <w:rFonts w:asciiTheme="minorHAnsi" w:hAnsiTheme="minorHAnsi" w:cstheme="minorHAnsi"/>
          <w:lang w:val="hr-HR"/>
        </w:rPr>
        <w:t>limunske</w:t>
      </w:r>
      <w:r w:rsidR="004E397D" w:rsidRPr="009C766D">
        <w:rPr>
          <w:rFonts w:asciiTheme="minorHAnsi" w:hAnsiTheme="minorHAnsi" w:cstheme="minorHAnsi"/>
          <w:lang w:val="hr-HR"/>
        </w:rPr>
        <w:t xml:space="preserve"> kiselin</w:t>
      </w:r>
      <w:r w:rsidR="00E04085" w:rsidRPr="009C766D">
        <w:rPr>
          <w:rFonts w:asciiTheme="minorHAnsi" w:hAnsiTheme="minorHAnsi" w:cstheme="minorHAnsi"/>
          <w:lang w:val="hr-HR"/>
        </w:rPr>
        <w:t>e</w:t>
      </w:r>
      <w:r w:rsidR="00A40C52" w:rsidRPr="009C766D">
        <w:rPr>
          <w:rFonts w:asciiTheme="minorHAnsi" w:hAnsiTheme="minorHAnsi" w:cstheme="minorHAnsi"/>
          <w:lang w:val="hr-HR"/>
        </w:rPr>
        <w:t xml:space="preserve"> (CLK)</w:t>
      </w:r>
    </w:p>
    <w:p w14:paraId="1BB315F6" w14:textId="77777777" w:rsidR="00912F31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S5</w:t>
      </w:r>
      <w:r w:rsidR="003E2DBF" w:rsidRPr="009C766D">
        <w:rPr>
          <w:rFonts w:asciiTheme="minorHAnsi" w:hAnsiTheme="minorHAnsi" w:cstheme="minorHAnsi"/>
          <w:b/>
          <w:lang w:val="hr-HR"/>
        </w:rPr>
        <w:t xml:space="preserve"> </w:t>
      </w:r>
      <w:r w:rsidR="004E397D" w:rsidRPr="009C766D">
        <w:rPr>
          <w:rFonts w:asciiTheme="minorHAnsi" w:hAnsiTheme="minorHAnsi" w:cstheme="minorHAnsi"/>
          <w:lang w:val="hr-HR"/>
        </w:rPr>
        <w:t xml:space="preserve">Glukoneogeneza i </w:t>
      </w:r>
      <w:r w:rsidR="00684402" w:rsidRPr="009C766D">
        <w:rPr>
          <w:rFonts w:asciiTheme="minorHAnsi" w:hAnsiTheme="minorHAnsi" w:cstheme="minorHAnsi"/>
          <w:lang w:val="hr-HR"/>
        </w:rPr>
        <w:t>kontrola šećera u krvi</w:t>
      </w:r>
      <w:r w:rsidR="004E397D" w:rsidRPr="009C766D">
        <w:rPr>
          <w:rFonts w:asciiTheme="minorHAnsi" w:hAnsiTheme="minorHAnsi" w:cstheme="minorHAnsi"/>
          <w:lang w:val="hr-HR"/>
        </w:rPr>
        <w:t xml:space="preserve"> </w:t>
      </w:r>
    </w:p>
    <w:p w14:paraId="405E4EFE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bCs/>
          <w:lang w:val="hr-HR"/>
        </w:rPr>
        <w:t>S6</w:t>
      </w:r>
      <w:r w:rsidR="00912F31" w:rsidRPr="009C766D">
        <w:rPr>
          <w:rFonts w:asciiTheme="minorHAnsi" w:hAnsiTheme="minorHAnsi" w:cstheme="minorHAnsi"/>
          <w:b/>
          <w:bCs/>
          <w:lang w:val="hr-HR"/>
        </w:rPr>
        <w:t xml:space="preserve"> </w:t>
      </w:r>
      <w:r w:rsidRPr="009C766D">
        <w:rPr>
          <w:rFonts w:asciiTheme="minorHAnsi" w:hAnsiTheme="minorHAnsi" w:cstheme="minorHAnsi"/>
          <w:bCs/>
          <w:lang w:val="hr-HR"/>
        </w:rPr>
        <w:t>Metabolizam glikogena</w:t>
      </w:r>
      <w:r w:rsidR="00684402" w:rsidRPr="009C766D">
        <w:rPr>
          <w:rFonts w:asciiTheme="minorHAnsi" w:hAnsiTheme="minorHAnsi" w:cstheme="minorHAnsi"/>
          <w:bCs/>
          <w:lang w:val="hr-HR"/>
        </w:rPr>
        <w:t xml:space="preserve"> i</w:t>
      </w:r>
      <w:r w:rsidRPr="009C766D">
        <w:rPr>
          <w:rFonts w:asciiTheme="minorHAnsi" w:hAnsiTheme="minorHAnsi" w:cstheme="minorHAnsi"/>
          <w:bCs/>
          <w:lang w:val="hr-HR"/>
        </w:rPr>
        <w:t xml:space="preserve"> bolesti skladištenja glikogena</w:t>
      </w:r>
      <w:r w:rsidRPr="009C766D">
        <w:rPr>
          <w:rFonts w:asciiTheme="minorHAnsi" w:hAnsiTheme="minorHAnsi" w:cstheme="minorHAnsi"/>
          <w:lang w:val="hr-HR"/>
        </w:rPr>
        <w:tab/>
      </w:r>
    </w:p>
    <w:p w14:paraId="7D092AD4" w14:textId="77777777" w:rsidR="00932580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 xml:space="preserve">P6 </w:t>
      </w:r>
      <w:r w:rsidR="000F4D23" w:rsidRPr="009C766D">
        <w:rPr>
          <w:rFonts w:asciiTheme="minorHAnsi" w:hAnsiTheme="minorHAnsi" w:cstheme="minorHAnsi"/>
          <w:color w:val="333333"/>
          <w:shd w:val="clear" w:color="auto" w:fill="FFFFFF"/>
          <w:lang w:val="hr-HR"/>
        </w:rPr>
        <w:t xml:space="preserve">Oksidacija i sinteza masnih kiselina. Ketogeneza </w:t>
      </w:r>
    </w:p>
    <w:p w14:paraId="63BD0EEF" w14:textId="77777777" w:rsidR="007D2B92" w:rsidRPr="009C766D" w:rsidRDefault="00294AD0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S7</w:t>
      </w:r>
      <w:r w:rsidR="004B10C2" w:rsidRPr="009C766D">
        <w:rPr>
          <w:rFonts w:asciiTheme="minorHAnsi" w:hAnsiTheme="minorHAnsi" w:cstheme="minorHAnsi"/>
          <w:b/>
          <w:lang w:val="hr-HR"/>
        </w:rPr>
        <w:t xml:space="preserve"> </w:t>
      </w:r>
      <w:r w:rsidR="009F68E2">
        <w:rPr>
          <w:rFonts w:asciiTheme="minorHAnsi" w:hAnsiTheme="minorHAnsi" w:cstheme="minorHAnsi"/>
          <w:color w:val="333333"/>
          <w:shd w:val="clear" w:color="auto" w:fill="FFFFFF"/>
          <w:lang w:val="hr-HR"/>
        </w:rPr>
        <w:t>Sinteza eikoz</w:t>
      </w:r>
      <w:r w:rsidR="000F4D23" w:rsidRPr="009C766D">
        <w:rPr>
          <w:rFonts w:asciiTheme="minorHAnsi" w:hAnsiTheme="minorHAnsi" w:cstheme="minorHAnsi"/>
          <w:color w:val="333333"/>
          <w:shd w:val="clear" w:color="auto" w:fill="FFFFFF"/>
          <w:lang w:val="hr-HR"/>
        </w:rPr>
        <w:t>anoida. Metabolizam acilglicerola i sfingolipida</w:t>
      </w:r>
    </w:p>
    <w:p w14:paraId="66F2D3D8" w14:textId="77777777" w:rsidR="00932580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 xml:space="preserve">P7 </w:t>
      </w:r>
      <w:r w:rsidRPr="009C766D">
        <w:rPr>
          <w:rFonts w:asciiTheme="minorHAnsi" w:hAnsiTheme="minorHAnsi" w:cstheme="minorHAnsi"/>
          <w:lang w:val="hr-HR"/>
        </w:rPr>
        <w:t xml:space="preserve">Metabolizam kolesterola </w:t>
      </w:r>
      <w:r w:rsidR="009C766D">
        <w:rPr>
          <w:rFonts w:asciiTheme="minorHAnsi" w:hAnsiTheme="minorHAnsi" w:cstheme="minorHAnsi"/>
          <w:lang w:val="hr-HR"/>
        </w:rPr>
        <w:t>;</w:t>
      </w:r>
      <w:r w:rsidRPr="009C766D">
        <w:rPr>
          <w:rFonts w:asciiTheme="minorHAnsi" w:hAnsiTheme="minorHAnsi" w:cstheme="minorHAnsi"/>
          <w:b/>
          <w:lang w:val="hr-HR"/>
        </w:rPr>
        <w:t>S8</w:t>
      </w:r>
      <w:r w:rsidRPr="009C766D">
        <w:rPr>
          <w:rFonts w:asciiTheme="minorHAnsi" w:hAnsiTheme="minorHAnsi" w:cstheme="minorHAnsi"/>
          <w:lang w:val="hr-HR"/>
        </w:rPr>
        <w:t xml:space="preserve"> Prijenos i pohran</w:t>
      </w:r>
      <w:r w:rsidR="00932580" w:rsidRPr="009C766D">
        <w:rPr>
          <w:rFonts w:asciiTheme="minorHAnsi" w:hAnsiTheme="minorHAnsi" w:cstheme="minorHAnsi"/>
          <w:lang w:val="hr-HR"/>
        </w:rPr>
        <w:t>a lipida, hiperkolesterolemije</w:t>
      </w:r>
    </w:p>
    <w:p w14:paraId="0CB5EA53" w14:textId="77777777" w:rsidR="00932580" w:rsidRPr="009C766D" w:rsidRDefault="00932580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</w:p>
    <w:p w14:paraId="39EB385C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METABOLIZAM AMINOKISELINA I AMINOKISELINSKIH DERIVATA</w:t>
      </w:r>
    </w:p>
    <w:p w14:paraId="0FDE02D5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 xml:space="preserve">P8 </w:t>
      </w:r>
      <w:r w:rsidRPr="009C766D">
        <w:rPr>
          <w:rFonts w:asciiTheme="minorHAnsi" w:hAnsiTheme="minorHAnsi" w:cstheme="minorHAnsi"/>
          <w:lang w:val="hr-HR"/>
        </w:rPr>
        <w:t xml:space="preserve">Sinteza i razgradnja aminokiselina; </w:t>
      </w:r>
      <w:r w:rsidRPr="009C766D">
        <w:rPr>
          <w:rFonts w:asciiTheme="minorHAnsi" w:hAnsiTheme="minorHAnsi" w:cstheme="minorHAnsi"/>
          <w:b/>
          <w:lang w:val="hr-HR"/>
        </w:rPr>
        <w:t>S9</w:t>
      </w:r>
      <w:r w:rsidR="00F93E66" w:rsidRPr="009C766D">
        <w:rPr>
          <w:rFonts w:asciiTheme="minorHAnsi" w:hAnsiTheme="minorHAnsi" w:cstheme="minorHAnsi"/>
          <w:lang w:val="hr-HR"/>
        </w:rPr>
        <w:t xml:space="preserve"> Metabolizam proteina </w:t>
      </w:r>
      <w:r w:rsidRPr="009C766D">
        <w:rPr>
          <w:rFonts w:asciiTheme="minorHAnsi" w:hAnsiTheme="minorHAnsi" w:cstheme="minorHAnsi"/>
          <w:lang w:val="hr-HR"/>
        </w:rPr>
        <w:t xml:space="preserve">i </w:t>
      </w:r>
      <w:r w:rsidR="003E2DBF" w:rsidRPr="009C766D">
        <w:rPr>
          <w:rFonts w:asciiTheme="minorHAnsi" w:hAnsiTheme="minorHAnsi" w:cstheme="minorHAnsi"/>
          <w:lang w:val="hr-HR"/>
        </w:rPr>
        <w:t>aminokisel</w:t>
      </w:r>
      <w:r w:rsidR="00932580" w:rsidRPr="009C766D">
        <w:rPr>
          <w:rFonts w:asciiTheme="minorHAnsi" w:hAnsiTheme="minorHAnsi" w:cstheme="minorHAnsi"/>
          <w:lang w:val="hr-HR"/>
        </w:rPr>
        <w:t>inskih derivata</w:t>
      </w:r>
    </w:p>
    <w:p w14:paraId="531F5DF3" w14:textId="77777777" w:rsidR="0081707D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P9</w:t>
      </w:r>
      <w:r w:rsidRPr="009C766D">
        <w:rPr>
          <w:rFonts w:asciiTheme="minorHAnsi" w:hAnsiTheme="minorHAnsi" w:cstheme="minorHAnsi"/>
          <w:lang w:val="hr-HR"/>
        </w:rPr>
        <w:t xml:space="preserve"> Metabolizam porfirina i žuči; </w:t>
      </w:r>
      <w:r w:rsidRPr="009C766D">
        <w:rPr>
          <w:rFonts w:asciiTheme="minorHAnsi" w:hAnsiTheme="minorHAnsi" w:cstheme="minorHAnsi"/>
          <w:bCs/>
          <w:lang w:val="hr-HR"/>
        </w:rPr>
        <w:t xml:space="preserve"> </w:t>
      </w:r>
      <w:r w:rsidRPr="009C766D">
        <w:rPr>
          <w:rFonts w:asciiTheme="minorHAnsi" w:hAnsiTheme="minorHAnsi" w:cstheme="minorHAnsi"/>
          <w:b/>
          <w:bCs/>
          <w:lang w:val="hr-HR"/>
        </w:rPr>
        <w:t>S10</w:t>
      </w:r>
      <w:r w:rsidRPr="009C766D">
        <w:rPr>
          <w:rFonts w:asciiTheme="minorHAnsi" w:hAnsiTheme="minorHAnsi" w:cstheme="minorHAnsi"/>
          <w:bCs/>
          <w:lang w:val="hr-HR"/>
        </w:rPr>
        <w:t xml:space="preserve"> </w:t>
      </w:r>
      <w:r w:rsidR="00932580" w:rsidRPr="009C766D">
        <w:rPr>
          <w:rFonts w:asciiTheme="minorHAnsi" w:hAnsiTheme="minorHAnsi" w:cstheme="minorHAnsi"/>
          <w:lang w:val="hr-HR"/>
        </w:rPr>
        <w:t>Purini i pirimidini</w:t>
      </w:r>
    </w:p>
    <w:p w14:paraId="7564126F" w14:textId="77777777" w:rsidR="00932580" w:rsidRPr="009C766D" w:rsidRDefault="00932580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</w:p>
    <w:p w14:paraId="1B242064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b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REGULACIJA METABOLIZMA I PRIJENOS GENETIČKE INFORMACIJE</w:t>
      </w:r>
    </w:p>
    <w:p w14:paraId="53FB5DBD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P10</w:t>
      </w:r>
      <w:r w:rsidRPr="009C766D">
        <w:rPr>
          <w:rFonts w:asciiTheme="minorHAnsi" w:hAnsiTheme="minorHAnsi" w:cstheme="minorHAnsi"/>
          <w:lang w:val="hr-HR"/>
        </w:rPr>
        <w:t xml:space="preserve"> Djelovanje </w:t>
      </w:r>
      <w:r w:rsidR="00932580" w:rsidRPr="009C766D">
        <w:rPr>
          <w:rFonts w:asciiTheme="minorHAnsi" w:hAnsiTheme="minorHAnsi" w:cstheme="minorHAnsi"/>
          <w:lang w:val="hr-HR"/>
        </w:rPr>
        <w:t>hormona i prijenos signala</w:t>
      </w:r>
    </w:p>
    <w:p w14:paraId="6D480B73" w14:textId="77777777" w:rsidR="00932580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P11</w:t>
      </w:r>
      <w:r w:rsidRPr="009C766D">
        <w:rPr>
          <w:rFonts w:asciiTheme="minorHAnsi" w:hAnsiTheme="minorHAnsi" w:cstheme="minorHAnsi"/>
          <w:lang w:val="hr-HR"/>
        </w:rPr>
        <w:t xml:space="preserve"> Prijenos genetičke informacije: replikacija, transkripcija, tran</w:t>
      </w:r>
      <w:r w:rsidR="00932580" w:rsidRPr="009C766D">
        <w:rPr>
          <w:rFonts w:asciiTheme="minorHAnsi" w:hAnsiTheme="minorHAnsi" w:cstheme="minorHAnsi"/>
          <w:lang w:val="hr-HR"/>
        </w:rPr>
        <w:t>slacija</w:t>
      </w:r>
    </w:p>
    <w:p w14:paraId="7FEC3B47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 xml:space="preserve">S11 </w:t>
      </w:r>
      <w:r w:rsidRPr="009C766D">
        <w:rPr>
          <w:rFonts w:asciiTheme="minorHAnsi" w:hAnsiTheme="minorHAnsi" w:cstheme="minorHAnsi"/>
          <w:bCs/>
          <w:lang w:val="hr-HR"/>
        </w:rPr>
        <w:t>Kontrola ekspresije gena</w:t>
      </w:r>
    </w:p>
    <w:p w14:paraId="24AB006A" w14:textId="77777777" w:rsidR="00932580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P12</w:t>
      </w:r>
      <w:r w:rsidR="00932580" w:rsidRPr="009C766D">
        <w:rPr>
          <w:rFonts w:asciiTheme="minorHAnsi" w:hAnsiTheme="minorHAnsi" w:cstheme="minorHAnsi"/>
          <w:lang w:val="hr-HR"/>
        </w:rPr>
        <w:t xml:space="preserve"> Integracija metabolizma</w:t>
      </w:r>
    </w:p>
    <w:p w14:paraId="4F3BB275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bCs/>
          <w:lang w:val="hr-HR"/>
        </w:rPr>
        <w:t>S12</w:t>
      </w:r>
      <w:r w:rsidRPr="009C766D">
        <w:rPr>
          <w:rFonts w:asciiTheme="minorHAnsi" w:hAnsiTheme="minorHAnsi" w:cstheme="minorHAnsi"/>
          <w:bCs/>
          <w:lang w:val="hr-HR"/>
        </w:rPr>
        <w:t xml:space="preserve"> Hormonska regulacija i integracija metabolizma</w:t>
      </w:r>
    </w:p>
    <w:p w14:paraId="403A0513" w14:textId="77777777" w:rsidR="00932580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b/>
          <w:bCs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P13</w:t>
      </w:r>
      <w:r w:rsidR="0054103C" w:rsidRPr="009C766D">
        <w:rPr>
          <w:rFonts w:asciiTheme="minorHAnsi" w:hAnsiTheme="minorHAnsi" w:cstheme="minorHAnsi"/>
          <w:lang w:val="hr-HR"/>
        </w:rPr>
        <w:t xml:space="preserve"> Prehrana</w:t>
      </w:r>
      <w:r w:rsidR="00684402" w:rsidRPr="009C766D">
        <w:rPr>
          <w:rFonts w:asciiTheme="minorHAnsi" w:hAnsiTheme="minorHAnsi" w:cstheme="minorHAnsi"/>
          <w:lang w:val="hr-HR"/>
        </w:rPr>
        <w:t>, probava i apsorpcija</w:t>
      </w:r>
    </w:p>
    <w:p w14:paraId="0CE18A30" w14:textId="77777777" w:rsidR="00932580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bCs/>
          <w:lang w:val="hr-HR"/>
        </w:rPr>
      </w:pPr>
      <w:r w:rsidRPr="009C766D">
        <w:rPr>
          <w:rFonts w:asciiTheme="minorHAnsi" w:hAnsiTheme="minorHAnsi" w:cstheme="minorHAnsi"/>
          <w:b/>
          <w:bCs/>
          <w:lang w:val="hr-HR"/>
        </w:rPr>
        <w:t>S13</w:t>
      </w:r>
      <w:r w:rsidR="0054103C" w:rsidRPr="009C766D">
        <w:rPr>
          <w:rFonts w:asciiTheme="minorHAnsi" w:hAnsiTheme="minorHAnsi" w:cstheme="minorHAnsi"/>
          <w:bCs/>
          <w:lang w:val="hr-HR"/>
        </w:rPr>
        <w:t xml:space="preserve"> </w:t>
      </w:r>
      <w:r w:rsidR="00E04085" w:rsidRPr="009C766D">
        <w:rPr>
          <w:rFonts w:asciiTheme="minorHAnsi" w:hAnsiTheme="minorHAnsi" w:cstheme="minorHAnsi"/>
          <w:bCs/>
          <w:lang w:val="hr-HR"/>
        </w:rPr>
        <w:t>V</w:t>
      </w:r>
      <w:r w:rsidR="00932580" w:rsidRPr="009C766D">
        <w:rPr>
          <w:rFonts w:asciiTheme="minorHAnsi" w:hAnsiTheme="minorHAnsi" w:cstheme="minorHAnsi"/>
          <w:bCs/>
          <w:lang w:val="hr-HR"/>
        </w:rPr>
        <w:t>itamini</w:t>
      </w:r>
    </w:p>
    <w:p w14:paraId="437F1693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bCs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 xml:space="preserve">S14 </w:t>
      </w:r>
      <w:r w:rsidR="00E04085" w:rsidRPr="009C766D">
        <w:rPr>
          <w:rFonts w:asciiTheme="minorHAnsi" w:hAnsiTheme="minorHAnsi" w:cstheme="minorHAnsi"/>
          <w:lang w:val="hr-HR"/>
        </w:rPr>
        <w:t>M</w:t>
      </w:r>
      <w:r w:rsidR="00684402" w:rsidRPr="009C766D">
        <w:rPr>
          <w:rFonts w:asciiTheme="minorHAnsi" w:hAnsiTheme="minorHAnsi" w:cstheme="minorHAnsi"/>
          <w:lang w:val="hr-HR"/>
        </w:rPr>
        <w:t>inerali</w:t>
      </w:r>
      <w:r w:rsidRPr="009C766D">
        <w:rPr>
          <w:rFonts w:asciiTheme="minorHAnsi" w:hAnsiTheme="minorHAnsi" w:cstheme="minorHAnsi"/>
          <w:lang w:val="hr-HR"/>
        </w:rPr>
        <w:tab/>
      </w:r>
    </w:p>
    <w:p w14:paraId="7D91D5A6" w14:textId="77777777" w:rsidR="00D6633F" w:rsidRPr="009C766D" w:rsidRDefault="009C766D" w:rsidP="009C766D">
      <w:pPr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br w:type="page"/>
      </w:r>
    </w:p>
    <w:p w14:paraId="5EBE2FBF" w14:textId="77777777" w:rsidR="007D2B92" w:rsidRPr="009C766D" w:rsidRDefault="00932580" w:rsidP="009C766D">
      <w:pPr>
        <w:spacing w:line="276" w:lineRule="auto"/>
        <w:jc w:val="both"/>
        <w:rPr>
          <w:rFonts w:asciiTheme="minorHAnsi" w:hAnsiTheme="minorHAnsi" w:cstheme="minorHAnsi"/>
          <w:b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lastRenderedPageBreak/>
        <w:t>ODABRANA POGLAVLJA</w:t>
      </w:r>
    </w:p>
    <w:p w14:paraId="413AA8B3" w14:textId="77777777" w:rsidR="00932580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P14</w:t>
      </w:r>
      <w:r w:rsidRPr="009C766D">
        <w:rPr>
          <w:rFonts w:asciiTheme="minorHAnsi" w:hAnsiTheme="minorHAnsi" w:cstheme="minorHAnsi"/>
          <w:lang w:val="hr-HR"/>
        </w:rPr>
        <w:t xml:space="preserve"> </w:t>
      </w:r>
      <w:r w:rsidR="00684402" w:rsidRPr="009C766D">
        <w:rPr>
          <w:rFonts w:asciiTheme="minorHAnsi" w:hAnsiTheme="minorHAnsi" w:cstheme="minorHAnsi"/>
          <w:lang w:val="hr-HR"/>
        </w:rPr>
        <w:t>Hemostaza i tromboza</w:t>
      </w:r>
    </w:p>
    <w:p w14:paraId="0266AD9A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S15</w:t>
      </w:r>
      <w:r w:rsidR="00932580" w:rsidRPr="009C766D">
        <w:rPr>
          <w:rFonts w:asciiTheme="minorHAnsi" w:hAnsiTheme="minorHAnsi" w:cstheme="minorHAnsi"/>
          <w:lang w:val="hr-HR"/>
        </w:rPr>
        <w:t xml:space="preserve"> Zgrušavanje krvi</w:t>
      </w:r>
      <w:r w:rsidR="00932580" w:rsidRPr="009C766D">
        <w:rPr>
          <w:rFonts w:asciiTheme="minorHAnsi" w:hAnsiTheme="minorHAnsi" w:cstheme="minorHAnsi"/>
          <w:lang w:val="hr-HR"/>
        </w:rPr>
        <w:tab/>
      </w:r>
    </w:p>
    <w:p w14:paraId="381EA6DE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S16</w:t>
      </w:r>
      <w:r w:rsidRPr="009C766D">
        <w:rPr>
          <w:rFonts w:asciiTheme="minorHAnsi" w:hAnsiTheme="minorHAnsi" w:cstheme="minorHAnsi"/>
          <w:lang w:val="hr-HR"/>
        </w:rPr>
        <w:t xml:space="preserve"> Elastinska vlakna</w:t>
      </w:r>
      <w:r w:rsidR="00932580" w:rsidRPr="009C766D">
        <w:rPr>
          <w:rFonts w:asciiTheme="minorHAnsi" w:hAnsiTheme="minorHAnsi" w:cstheme="minorHAnsi"/>
          <w:lang w:val="hr-HR"/>
        </w:rPr>
        <w:t>, glikozaminoglikani i fibrilin</w:t>
      </w:r>
    </w:p>
    <w:p w14:paraId="0AF455CA" w14:textId="77777777" w:rsidR="007D2B92" w:rsidRPr="009C766D" w:rsidRDefault="007D2B92" w:rsidP="009C766D">
      <w:pPr>
        <w:spacing w:line="276" w:lineRule="auto"/>
        <w:jc w:val="both"/>
        <w:rPr>
          <w:rFonts w:asciiTheme="minorHAnsi" w:hAnsiTheme="minorHAnsi" w:cstheme="minorHAnsi"/>
          <w:bCs/>
          <w:lang w:val="hr-HR"/>
        </w:rPr>
      </w:pPr>
      <w:r w:rsidRPr="009C766D">
        <w:rPr>
          <w:rFonts w:asciiTheme="minorHAnsi" w:hAnsiTheme="minorHAnsi" w:cstheme="minorHAnsi"/>
          <w:b/>
          <w:lang w:val="hr-HR"/>
        </w:rPr>
        <w:t>S17</w:t>
      </w:r>
      <w:r w:rsidR="0039377D" w:rsidRPr="009C766D">
        <w:rPr>
          <w:rFonts w:asciiTheme="minorHAnsi" w:hAnsiTheme="minorHAnsi" w:cstheme="minorHAnsi"/>
          <w:lang w:val="hr-HR"/>
        </w:rPr>
        <w:t xml:space="preserve"> Biokemija </w:t>
      </w:r>
      <w:r w:rsidR="00E70483" w:rsidRPr="009C766D">
        <w:rPr>
          <w:rFonts w:asciiTheme="minorHAnsi" w:hAnsiTheme="minorHAnsi" w:cstheme="minorHAnsi"/>
          <w:lang w:val="hr-HR"/>
        </w:rPr>
        <w:t>usn</w:t>
      </w:r>
      <w:r w:rsidR="0039377D" w:rsidRPr="009C766D">
        <w:rPr>
          <w:rFonts w:asciiTheme="minorHAnsi" w:hAnsiTheme="minorHAnsi" w:cstheme="minorHAnsi"/>
          <w:lang w:val="hr-HR"/>
        </w:rPr>
        <w:t>e šupljine</w:t>
      </w:r>
    </w:p>
    <w:p w14:paraId="5A8BE745" w14:textId="77777777" w:rsidR="007D2B92" w:rsidRPr="008E5472" w:rsidRDefault="007D2B92" w:rsidP="006F4B36">
      <w:pPr>
        <w:spacing w:line="360" w:lineRule="auto"/>
        <w:jc w:val="both"/>
        <w:rPr>
          <w:rFonts w:asciiTheme="minorHAnsi" w:hAnsiTheme="minorHAnsi" w:cstheme="minorHAnsi"/>
          <w:b/>
          <w:bCs/>
          <w:lang w:val="hr-HR"/>
        </w:rPr>
      </w:pPr>
    </w:p>
    <w:p w14:paraId="44342772" w14:textId="77777777" w:rsidR="007D2B92" w:rsidRPr="008E5472" w:rsidRDefault="007D2B92" w:rsidP="006F4B36">
      <w:pPr>
        <w:pStyle w:val="Heading3"/>
        <w:spacing w:line="360" w:lineRule="auto"/>
        <w:rPr>
          <w:rFonts w:asciiTheme="minorHAnsi" w:hAnsiTheme="minorHAnsi" w:cstheme="minorHAnsi"/>
          <w:u w:val="single"/>
        </w:rPr>
      </w:pPr>
      <w:r w:rsidRPr="008E5472">
        <w:rPr>
          <w:rFonts w:asciiTheme="minorHAnsi" w:hAnsiTheme="minorHAnsi" w:cstheme="minorHAnsi"/>
          <w:u w:val="single"/>
        </w:rPr>
        <w:t xml:space="preserve">VJEŽBE </w:t>
      </w:r>
    </w:p>
    <w:p w14:paraId="1FDA110A" w14:textId="77777777" w:rsidR="007D2B92" w:rsidRPr="008E5472" w:rsidRDefault="007D2B92" w:rsidP="009F68E2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</w:p>
    <w:p w14:paraId="0BCC7132" w14:textId="77777777" w:rsidR="007D2B92" w:rsidRPr="008E5472" w:rsidRDefault="007D2B92" w:rsidP="009F68E2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F68E2">
        <w:rPr>
          <w:rFonts w:asciiTheme="minorHAnsi" w:hAnsiTheme="minorHAnsi" w:cstheme="minorHAnsi"/>
          <w:b/>
          <w:lang w:val="hr-HR"/>
        </w:rPr>
        <w:t>V1</w:t>
      </w:r>
      <w:r w:rsidRPr="008E5472">
        <w:rPr>
          <w:rFonts w:asciiTheme="minorHAnsi" w:hAnsiTheme="minorHAnsi" w:cstheme="minorHAnsi"/>
          <w:lang w:val="hr-HR"/>
        </w:rPr>
        <w:t xml:space="preserve"> Elektroforeza serumskih proteina</w:t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</w:p>
    <w:p w14:paraId="3D1F465C" w14:textId="77777777" w:rsidR="007D2B92" w:rsidRPr="008E5472" w:rsidRDefault="007D2B92" w:rsidP="009F68E2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F68E2">
        <w:rPr>
          <w:rFonts w:asciiTheme="minorHAnsi" w:hAnsiTheme="minorHAnsi" w:cstheme="minorHAnsi"/>
          <w:b/>
          <w:lang w:val="hr-HR"/>
        </w:rPr>
        <w:t>V2</w:t>
      </w:r>
      <w:r w:rsidRPr="008E5472">
        <w:rPr>
          <w:rFonts w:asciiTheme="minorHAnsi" w:hAnsiTheme="minorHAnsi" w:cstheme="minorHAnsi"/>
          <w:lang w:val="hr-HR"/>
        </w:rPr>
        <w:t xml:space="preserve"> Amilaza-</w:t>
      </w:r>
      <w:r w:rsidR="00724EEB" w:rsidRPr="008E5472">
        <w:rPr>
          <w:rFonts w:asciiTheme="minorHAnsi" w:hAnsiTheme="minorHAnsi" w:cstheme="minorHAnsi"/>
          <w:lang w:val="hr-HR"/>
        </w:rPr>
        <w:t xml:space="preserve"> </w:t>
      </w:r>
      <w:r w:rsidRPr="008E5472">
        <w:rPr>
          <w:rFonts w:asciiTheme="minorHAnsi" w:hAnsiTheme="minorHAnsi" w:cstheme="minorHAnsi"/>
          <w:lang w:val="hr-HR"/>
        </w:rPr>
        <w:t>određivanje u slini</w:t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</w:p>
    <w:p w14:paraId="73DAFDED" w14:textId="77777777" w:rsidR="007D2B92" w:rsidRPr="008E5472" w:rsidRDefault="007D2B92" w:rsidP="009F68E2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F68E2">
        <w:rPr>
          <w:rFonts w:asciiTheme="minorHAnsi" w:hAnsiTheme="minorHAnsi" w:cstheme="minorHAnsi"/>
          <w:b/>
          <w:lang w:val="hr-HR"/>
        </w:rPr>
        <w:t>V3</w:t>
      </w:r>
      <w:r w:rsidRPr="008E5472">
        <w:rPr>
          <w:rFonts w:asciiTheme="minorHAnsi" w:hAnsiTheme="minorHAnsi" w:cstheme="minorHAnsi"/>
          <w:lang w:val="hr-HR"/>
        </w:rPr>
        <w:t xml:space="preserve"> Alkalna fosfataza: utjecaj pH na aktivnost</w:t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</w:p>
    <w:p w14:paraId="334C6A61" w14:textId="77777777" w:rsidR="007D2B92" w:rsidRPr="008E5472" w:rsidRDefault="007D2B92" w:rsidP="009F68E2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F68E2">
        <w:rPr>
          <w:rFonts w:asciiTheme="minorHAnsi" w:hAnsiTheme="minorHAnsi" w:cstheme="minorHAnsi"/>
          <w:b/>
          <w:lang w:val="hr-HR"/>
        </w:rPr>
        <w:t>V4</w:t>
      </w:r>
      <w:r w:rsidRPr="008E5472">
        <w:rPr>
          <w:rFonts w:asciiTheme="minorHAnsi" w:hAnsiTheme="minorHAnsi" w:cstheme="minorHAnsi"/>
          <w:lang w:val="hr-HR"/>
        </w:rPr>
        <w:t xml:space="preserve"> </w:t>
      </w:r>
      <w:r w:rsidR="00CF5905" w:rsidRPr="008E5472">
        <w:rPr>
          <w:rFonts w:asciiTheme="minorHAnsi" w:hAnsiTheme="minorHAnsi" w:cstheme="minorHAnsi"/>
          <w:lang w:val="hr-HR"/>
        </w:rPr>
        <w:t>Lipidi: razdvajanje lipida</w:t>
      </w:r>
      <w:r w:rsidR="00CF593E" w:rsidRPr="008E5472">
        <w:rPr>
          <w:rFonts w:asciiTheme="minorHAnsi" w:hAnsiTheme="minorHAnsi" w:cstheme="minorHAnsi"/>
          <w:lang w:val="hr-HR"/>
        </w:rPr>
        <w:t xml:space="preserve"> kože tankoslojnom kromatografi</w:t>
      </w:r>
      <w:r w:rsidR="0089258B" w:rsidRPr="008E5472">
        <w:rPr>
          <w:rFonts w:asciiTheme="minorHAnsi" w:hAnsiTheme="minorHAnsi" w:cstheme="minorHAnsi"/>
          <w:lang w:val="hr-HR"/>
        </w:rPr>
        <w:t>j</w:t>
      </w:r>
      <w:r w:rsidR="00CF5905" w:rsidRPr="008E5472">
        <w:rPr>
          <w:rFonts w:asciiTheme="minorHAnsi" w:hAnsiTheme="minorHAnsi" w:cstheme="minorHAnsi"/>
          <w:lang w:val="hr-HR"/>
        </w:rPr>
        <w:t>om</w:t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</w:p>
    <w:p w14:paraId="1599D9B1" w14:textId="77777777" w:rsidR="007D2B92" w:rsidRPr="008E5472" w:rsidRDefault="007D2B92" w:rsidP="009F68E2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F68E2">
        <w:rPr>
          <w:rFonts w:asciiTheme="minorHAnsi" w:hAnsiTheme="minorHAnsi" w:cstheme="minorHAnsi"/>
          <w:b/>
          <w:lang w:val="hr-HR"/>
        </w:rPr>
        <w:t>V5</w:t>
      </w:r>
      <w:r w:rsidRPr="008E5472">
        <w:rPr>
          <w:rFonts w:asciiTheme="minorHAnsi" w:hAnsiTheme="minorHAnsi" w:cstheme="minorHAnsi"/>
          <w:lang w:val="hr-HR"/>
        </w:rPr>
        <w:t xml:space="preserve"> Određivanje kreatinina i patoloških sastojaka mokraće</w:t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</w:p>
    <w:p w14:paraId="4A411598" w14:textId="77777777" w:rsidR="007D2B92" w:rsidRPr="008E5472" w:rsidRDefault="007D2B92" w:rsidP="009F68E2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F68E2">
        <w:rPr>
          <w:rFonts w:asciiTheme="minorHAnsi" w:hAnsiTheme="minorHAnsi" w:cstheme="minorHAnsi"/>
          <w:b/>
          <w:lang w:val="hr-HR"/>
        </w:rPr>
        <w:t>V6</w:t>
      </w:r>
      <w:r w:rsidRPr="008E5472">
        <w:rPr>
          <w:rFonts w:asciiTheme="minorHAnsi" w:hAnsiTheme="minorHAnsi" w:cstheme="minorHAnsi"/>
          <w:lang w:val="hr-HR"/>
        </w:rPr>
        <w:t xml:space="preserve"> </w:t>
      </w:r>
      <w:r w:rsidR="00973A60" w:rsidRPr="008E5472">
        <w:rPr>
          <w:rFonts w:asciiTheme="minorHAnsi" w:hAnsiTheme="minorHAnsi" w:cstheme="minorHAnsi"/>
          <w:lang w:val="hr-HR"/>
        </w:rPr>
        <w:t>ELISA</w:t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  <w:r w:rsidRPr="008E5472">
        <w:rPr>
          <w:rFonts w:asciiTheme="minorHAnsi" w:hAnsiTheme="minorHAnsi" w:cstheme="minorHAnsi"/>
          <w:lang w:val="hr-HR"/>
        </w:rPr>
        <w:tab/>
      </w:r>
    </w:p>
    <w:p w14:paraId="3DE64E32" w14:textId="77777777" w:rsidR="000363DC" w:rsidRPr="008E5472" w:rsidRDefault="007D2B92" w:rsidP="009F68E2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9F68E2">
        <w:rPr>
          <w:rFonts w:asciiTheme="minorHAnsi" w:hAnsiTheme="minorHAnsi" w:cstheme="minorHAnsi"/>
          <w:b/>
          <w:lang w:val="hr-HR"/>
        </w:rPr>
        <w:t>V7</w:t>
      </w:r>
      <w:r w:rsidRPr="008E5472">
        <w:rPr>
          <w:rFonts w:asciiTheme="minorHAnsi" w:hAnsiTheme="minorHAnsi" w:cstheme="minorHAnsi"/>
          <w:lang w:val="hr-HR"/>
        </w:rPr>
        <w:t xml:space="preserve"> </w:t>
      </w:r>
      <w:r w:rsidR="000363DC" w:rsidRPr="008E5472">
        <w:rPr>
          <w:rFonts w:asciiTheme="minorHAnsi" w:hAnsiTheme="minorHAnsi" w:cstheme="minorHAnsi"/>
          <w:lang w:val="hr-HR"/>
        </w:rPr>
        <w:t>Određivan</w:t>
      </w:r>
      <w:r w:rsidR="00724EEB" w:rsidRPr="008E5472">
        <w:rPr>
          <w:rFonts w:asciiTheme="minorHAnsi" w:hAnsiTheme="minorHAnsi" w:cstheme="minorHAnsi"/>
          <w:lang w:val="hr-HR"/>
        </w:rPr>
        <w:t>je konjugiranog i ukupnog</w:t>
      </w:r>
      <w:r w:rsidR="000363DC" w:rsidRPr="008E5472">
        <w:rPr>
          <w:rFonts w:asciiTheme="minorHAnsi" w:hAnsiTheme="minorHAnsi" w:cstheme="minorHAnsi"/>
          <w:lang w:val="hr-HR"/>
        </w:rPr>
        <w:t xml:space="preserve"> bilirubina u serumu </w:t>
      </w:r>
    </w:p>
    <w:p w14:paraId="4752B62C" w14:textId="77777777" w:rsidR="007D2B92" w:rsidRPr="008E5472" w:rsidRDefault="007D2B92" w:rsidP="009F68E2">
      <w:pPr>
        <w:spacing w:line="276" w:lineRule="auto"/>
        <w:jc w:val="both"/>
        <w:rPr>
          <w:rFonts w:asciiTheme="minorHAnsi" w:hAnsiTheme="minorHAnsi" w:cstheme="minorHAnsi"/>
          <w:b/>
          <w:lang w:val="hr-HR"/>
        </w:rPr>
      </w:pPr>
      <w:r w:rsidRPr="009F68E2">
        <w:rPr>
          <w:rFonts w:asciiTheme="minorHAnsi" w:hAnsiTheme="minorHAnsi" w:cstheme="minorHAnsi"/>
          <w:b/>
          <w:lang w:val="hr-HR"/>
        </w:rPr>
        <w:t>V8</w:t>
      </w:r>
      <w:r w:rsidR="000363DC" w:rsidRPr="008E5472">
        <w:rPr>
          <w:rFonts w:asciiTheme="minorHAnsi" w:hAnsiTheme="minorHAnsi" w:cstheme="minorHAnsi"/>
          <w:lang w:val="hr-HR"/>
        </w:rPr>
        <w:t xml:space="preserve"> Određivanje željeza i kapaciteta vezanja željeza u serumu</w:t>
      </w:r>
      <w:r w:rsidRPr="008E5472">
        <w:rPr>
          <w:rFonts w:asciiTheme="minorHAnsi" w:hAnsiTheme="minorHAnsi" w:cstheme="minorHAnsi"/>
          <w:b/>
          <w:lang w:val="hr-HR"/>
        </w:rPr>
        <w:tab/>
      </w:r>
      <w:r w:rsidRPr="008E5472">
        <w:rPr>
          <w:rFonts w:asciiTheme="minorHAnsi" w:hAnsiTheme="minorHAnsi" w:cstheme="minorHAnsi"/>
          <w:b/>
          <w:lang w:val="hr-HR"/>
        </w:rPr>
        <w:tab/>
      </w:r>
      <w:r w:rsidRPr="008E5472">
        <w:rPr>
          <w:rFonts w:asciiTheme="minorHAnsi" w:hAnsiTheme="minorHAnsi" w:cstheme="minorHAnsi"/>
          <w:b/>
          <w:lang w:val="hr-HR"/>
        </w:rPr>
        <w:tab/>
      </w:r>
    </w:p>
    <w:p w14:paraId="4B237FF0" w14:textId="77777777" w:rsidR="007D2B92" w:rsidRPr="008E5472" w:rsidRDefault="007D2B92" w:rsidP="009F68E2">
      <w:pPr>
        <w:spacing w:line="276" w:lineRule="auto"/>
        <w:jc w:val="both"/>
        <w:rPr>
          <w:rFonts w:asciiTheme="minorHAnsi" w:hAnsiTheme="minorHAnsi" w:cstheme="minorHAnsi"/>
          <w:b/>
          <w:lang w:val="hr-HR"/>
        </w:rPr>
      </w:pPr>
      <w:r w:rsidRPr="009F68E2">
        <w:rPr>
          <w:rFonts w:asciiTheme="minorHAnsi" w:hAnsiTheme="minorHAnsi" w:cstheme="minorHAnsi"/>
          <w:b/>
          <w:lang w:val="hr-HR"/>
        </w:rPr>
        <w:t>V9</w:t>
      </w:r>
      <w:r w:rsidRPr="008E5472">
        <w:rPr>
          <w:rFonts w:asciiTheme="minorHAnsi" w:hAnsiTheme="minorHAnsi" w:cstheme="minorHAnsi"/>
          <w:lang w:val="hr-HR"/>
        </w:rPr>
        <w:t xml:space="preserve"> </w:t>
      </w:r>
      <w:r w:rsidR="000363DC" w:rsidRPr="008E5472">
        <w:rPr>
          <w:rFonts w:asciiTheme="minorHAnsi" w:hAnsiTheme="minorHAnsi" w:cstheme="minorHAnsi"/>
          <w:lang w:val="hr-HR"/>
        </w:rPr>
        <w:t>Hemostaza i fibrinoliza (određivanje APTT, fibrinogena i fibrinoliza)</w:t>
      </w:r>
      <w:r w:rsidR="000363DC" w:rsidRPr="008E5472">
        <w:rPr>
          <w:rFonts w:asciiTheme="minorHAnsi" w:hAnsiTheme="minorHAnsi" w:cstheme="minorHAnsi"/>
          <w:vertAlign w:val="subscript"/>
          <w:lang w:val="hr-HR"/>
        </w:rPr>
        <w:tab/>
      </w:r>
    </w:p>
    <w:p w14:paraId="2BEFFEBE" w14:textId="77777777" w:rsidR="007D2B92" w:rsidRDefault="007D2B92" w:rsidP="009F68E2">
      <w:pPr>
        <w:spacing w:line="276" w:lineRule="auto"/>
        <w:jc w:val="both"/>
        <w:rPr>
          <w:rFonts w:asciiTheme="minorHAnsi" w:hAnsiTheme="minorHAnsi" w:cstheme="minorHAnsi"/>
          <w:lang w:val="hr-HR"/>
        </w:rPr>
      </w:pPr>
    </w:p>
    <w:p w14:paraId="310C8FB9" w14:textId="77777777" w:rsidR="009F68E2" w:rsidRPr="008E5472" w:rsidRDefault="009F68E2" w:rsidP="006F4B36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49F277BC" w14:textId="77777777" w:rsidR="00F93E66" w:rsidRPr="008E5472" w:rsidRDefault="007D2B92" w:rsidP="006F4B36">
      <w:pPr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  <w:r w:rsidRPr="008E5472">
        <w:rPr>
          <w:rFonts w:asciiTheme="minorHAnsi" w:hAnsiTheme="minorHAnsi" w:cstheme="minorHAnsi"/>
          <w:lang w:val="hr-HR"/>
        </w:rPr>
        <w:t>Vježbe će se od</w:t>
      </w:r>
      <w:r w:rsidR="00724EEB" w:rsidRPr="008E5472">
        <w:rPr>
          <w:rFonts w:asciiTheme="minorHAnsi" w:hAnsiTheme="minorHAnsi" w:cstheme="minorHAnsi"/>
          <w:lang w:val="hr-HR"/>
        </w:rPr>
        <w:t>rž</w:t>
      </w:r>
      <w:r w:rsidRPr="008E5472">
        <w:rPr>
          <w:rFonts w:asciiTheme="minorHAnsi" w:hAnsiTheme="minorHAnsi" w:cstheme="minorHAnsi"/>
          <w:lang w:val="hr-HR"/>
        </w:rPr>
        <w:t xml:space="preserve">avati u </w:t>
      </w:r>
      <w:r w:rsidR="00724EEB" w:rsidRPr="008E5472">
        <w:rPr>
          <w:rFonts w:asciiTheme="minorHAnsi" w:hAnsiTheme="minorHAnsi" w:cstheme="minorHAnsi"/>
          <w:lang w:val="hr-HR"/>
        </w:rPr>
        <w:t>Vježbaonici iz</w:t>
      </w:r>
      <w:r w:rsidRPr="008E5472">
        <w:rPr>
          <w:rFonts w:asciiTheme="minorHAnsi" w:hAnsiTheme="minorHAnsi" w:cstheme="minorHAnsi"/>
          <w:lang w:val="hr-HR"/>
        </w:rPr>
        <w:t xml:space="preserve"> </w:t>
      </w:r>
      <w:r w:rsidR="00973A60" w:rsidRPr="008E5472">
        <w:rPr>
          <w:rFonts w:asciiTheme="minorHAnsi" w:hAnsiTheme="minorHAnsi" w:cstheme="minorHAnsi"/>
          <w:lang w:val="hr-HR"/>
        </w:rPr>
        <w:t xml:space="preserve">kemije i </w:t>
      </w:r>
      <w:r w:rsidRPr="008E5472">
        <w:rPr>
          <w:rFonts w:asciiTheme="minorHAnsi" w:hAnsiTheme="minorHAnsi" w:cstheme="minorHAnsi"/>
          <w:lang w:val="hr-HR"/>
        </w:rPr>
        <w:t>biokemije</w:t>
      </w:r>
      <w:r w:rsidR="00973A60" w:rsidRPr="008E5472">
        <w:rPr>
          <w:rFonts w:asciiTheme="minorHAnsi" w:hAnsiTheme="minorHAnsi" w:cstheme="minorHAnsi"/>
          <w:lang w:val="hr-HR"/>
        </w:rPr>
        <w:t>,</w:t>
      </w:r>
      <w:r w:rsidRPr="008E5472">
        <w:rPr>
          <w:rFonts w:asciiTheme="minorHAnsi" w:hAnsiTheme="minorHAnsi" w:cstheme="minorHAnsi"/>
          <w:lang w:val="hr-HR"/>
        </w:rPr>
        <w:t xml:space="preserve"> Zgrada temeljnih znanosti, 1. </w:t>
      </w:r>
      <w:r w:rsidR="00294AD0" w:rsidRPr="008E5472">
        <w:rPr>
          <w:rFonts w:asciiTheme="minorHAnsi" w:hAnsiTheme="minorHAnsi" w:cstheme="minorHAnsi"/>
          <w:lang w:val="hr-HR"/>
        </w:rPr>
        <w:t>k</w:t>
      </w:r>
      <w:r w:rsidRPr="008E5472">
        <w:rPr>
          <w:rFonts w:asciiTheme="minorHAnsi" w:hAnsiTheme="minorHAnsi" w:cstheme="minorHAnsi"/>
          <w:lang w:val="hr-HR"/>
        </w:rPr>
        <w:t>at</w:t>
      </w:r>
      <w:r w:rsidR="00C94DEE" w:rsidRPr="008E5472">
        <w:rPr>
          <w:rFonts w:asciiTheme="minorHAnsi" w:hAnsiTheme="minorHAnsi" w:cstheme="minorHAnsi"/>
          <w:lang w:val="hr-HR"/>
        </w:rPr>
        <w:t xml:space="preserve"> i u Vježbaonici iz fiziologije i farmakologije, Zgrada temeljnih znanosti, 1. </w:t>
      </w:r>
      <w:r w:rsidR="00294AD0" w:rsidRPr="008E5472">
        <w:rPr>
          <w:rFonts w:asciiTheme="minorHAnsi" w:hAnsiTheme="minorHAnsi" w:cstheme="minorHAnsi"/>
          <w:lang w:val="hr-HR"/>
        </w:rPr>
        <w:t>kat.</w:t>
      </w:r>
      <w:r w:rsidR="00724EEB" w:rsidRPr="008E5472">
        <w:rPr>
          <w:rFonts w:asciiTheme="minorHAnsi" w:hAnsiTheme="minorHAnsi" w:cstheme="minorHAnsi"/>
          <w:b/>
          <w:lang w:val="hr-HR"/>
        </w:rPr>
        <w:t xml:space="preserve"> Studenti na vježbe obavezno trebaju ponijeti kutu i priručnik za vježbe. </w:t>
      </w:r>
    </w:p>
    <w:p w14:paraId="75E844BB" w14:textId="77777777" w:rsidR="00C94DEE" w:rsidRPr="008E5472" w:rsidRDefault="00C94DEE" w:rsidP="006F4B36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b/>
          <w:lang w:val="hr-HR"/>
        </w:rPr>
        <w:t>Studenti se trebaju držati svih epidemioloških mjera.</w:t>
      </w:r>
    </w:p>
    <w:p w14:paraId="6AA1A72D" w14:textId="77777777" w:rsidR="00F93E66" w:rsidRPr="008E5472" w:rsidRDefault="00F93E66" w:rsidP="006F4B36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56976341" w14:textId="77777777" w:rsidR="00F93E66" w:rsidRPr="008E5472" w:rsidRDefault="00F93E66" w:rsidP="006F4B36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08C7A2C3" w14:textId="77777777" w:rsidR="008B7B3C" w:rsidRPr="008E5472" w:rsidRDefault="008B7B3C" w:rsidP="006F4B36">
      <w:pPr>
        <w:spacing w:line="360" w:lineRule="auto"/>
        <w:rPr>
          <w:rFonts w:asciiTheme="minorHAnsi" w:hAnsiTheme="minorHAnsi" w:cstheme="minorHAnsi"/>
          <w:lang w:val="hr-HR"/>
        </w:rPr>
      </w:pPr>
      <w:r w:rsidRPr="008E5472">
        <w:rPr>
          <w:rFonts w:asciiTheme="minorHAnsi" w:hAnsiTheme="minorHAnsi" w:cstheme="minorHAnsi"/>
          <w:lang w:val="hr-HR"/>
        </w:rPr>
        <w:br w:type="page"/>
      </w:r>
    </w:p>
    <w:p w14:paraId="6DBBC6C3" w14:textId="77777777" w:rsidR="008B7B3C" w:rsidRPr="008E5472" w:rsidRDefault="008B7B3C" w:rsidP="006F4B36">
      <w:pPr>
        <w:spacing w:line="360" w:lineRule="auto"/>
        <w:rPr>
          <w:rFonts w:asciiTheme="minorHAnsi" w:hAnsiTheme="minorHAnsi" w:cstheme="minorHAnsi"/>
          <w:b/>
          <w:u w:val="single"/>
          <w:lang w:val="hr-HR"/>
        </w:rPr>
      </w:pPr>
      <w:r w:rsidRPr="008E5472">
        <w:rPr>
          <w:rFonts w:asciiTheme="minorHAnsi" w:hAnsiTheme="minorHAnsi" w:cstheme="minorHAnsi"/>
          <w:b/>
          <w:u w:val="single"/>
          <w:lang w:val="hr-HR"/>
        </w:rPr>
        <w:lastRenderedPageBreak/>
        <w:t>VAŽNE NAPOMENE ZA STUDENTE:</w:t>
      </w:r>
    </w:p>
    <w:p w14:paraId="57C52252" w14:textId="77777777" w:rsidR="008B7B3C" w:rsidRPr="008E5472" w:rsidRDefault="008B7B3C" w:rsidP="006F4B36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14:paraId="40C28AD1" w14:textId="77777777" w:rsidR="008B7B3C" w:rsidRPr="008E5472" w:rsidRDefault="008B7B3C" w:rsidP="006F4B36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Prisutnost na seminarima i vježbama je </w:t>
      </w:r>
      <w:r w:rsidRPr="008E5472">
        <w:rPr>
          <w:rFonts w:asciiTheme="minorHAnsi" w:hAnsiTheme="minorHAnsi" w:cstheme="minorHAnsi"/>
          <w:b/>
          <w:szCs w:val="24"/>
        </w:rPr>
        <w:t>OBVEZNA.</w:t>
      </w:r>
      <w:r w:rsidRPr="008E5472">
        <w:rPr>
          <w:rFonts w:asciiTheme="minorHAnsi" w:hAnsiTheme="minorHAnsi" w:cstheme="minorHAnsi"/>
          <w:szCs w:val="24"/>
        </w:rPr>
        <w:t xml:space="preserve"> Izostanak sa seminara i vježbi </w:t>
      </w:r>
      <w:r w:rsidRPr="008E5472">
        <w:rPr>
          <w:rFonts w:asciiTheme="minorHAnsi" w:hAnsiTheme="minorHAnsi" w:cstheme="minorHAnsi"/>
          <w:b/>
          <w:szCs w:val="24"/>
        </w:rPr>
        <w:t>(zbog opravdanog</w:t>
      </w:r>
      <w:r w:rsidRPr="008E5472">
        <w:rPr>
          <w:rFonts w:asciiTheme="minorHAnsi" w:hAnsiTheme="minorHAnsi" w:cstheme="minorHAnsi"/>
          <w:szCs w:val="24"/>
        </w:rPr>
        <w:t xml:space="preserve"> </w:t>
      </w:r>
      <w:r w:rsidRPr="008E5472">
        <w:rPr>
          <w:rFonts w:asciiTheme="minorHAnsi" w:hAnsiTheme="minorHAnsi" w:cstheme="minorHAnsi"/>
          <w:b/>
          <w:szCs w:val="24"/>
        </w:rPr>
        <w:t>razloga</w:t>
      </w:r>
      <w:r w:rsidRPr="008E5472">
        <w:rPr>
          <w:rFonts w:asciiTheme="minorHAnsi" w:hAnsiTheme="minorHAnsi" w:cstheme="minorHAnsi"/>
          <w:szCs w:val="24"/>
        </w:rPr>
        <w:t xml:space="preserve">, </w:t>
      </w:r>
      <w:r w:rsidRPr="008E5472">
        <w:rPr>
          <w:rFonts w:asciiTheme="minorHAnsi" w:hAnsiTheme="minorHAnsi" w:cstheme="minorHAnsi"/>
          <w:b/>
          <w:szCs w:val="24"/>
        </w:rPr>
        <w:t>uz liječničku potvrdu</w:t>
      </w:r>
      <w:r w:rsidRPr="008E5472">
        <w:rPr>
          <w:rFonts w:asciiTheme="minorHAnsi" w:hAnsiTheme="minorHAnsi" w:cstheme="minorHAnsi"/>
          <w:szCs w:val="24"/>
        </w:rPr>
        <w:t>, a najviše do 20% od ukupnog broja sati) potrebno je nadoknaditi, a pripadajuće gradivo kolokvirati. Studenti koji ne kolokviraju gradivo sa seminara i vježbi s kojih su izostali, neće imati mogućnost izlaska na parcijalni ispit. Izostanci se trebaju opravdati donošenjem liječničke potvrde, koju treba predati voditeljici predmeta ili asistentima.</w:t>
      </w:r>
    </w:p>
    <w:p w14:paraId="02544467" w14:textId="77777777" w:rsidR="00E04085" w:rsidRPr="008E5472" w:rsidRDefault="00E04085" w:rsidP="00E04085">
      <w:pPr>
        <w:pStyle w:val="ListParagraph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5D0DA0A" w14:textId="77777777" w:rsidR="0081707D" w:rsidRPr="008E5472" w:rsidRDefault="0081707D" w:rsidP="0081707D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Tijekom vježbi i seminara, voditelji će provjeravati pripremljenost studenata bilo </w:t>
      </w:r>
      <w:r w:rsidRPr="008E5472">
        <w:rPr>
          <w:rFonts w:asciiTheme="minorHAnsi" w:hAnsiTheme="minorHAnsi" w:cstheme="minorHAnsi"/>
          <w:b/>
          <w:szCs w:val="24"/>
        </w:rPr>
        <w:t>usmeno ili pismeno</w:t>
      </w:r>
      <w:r w:rsidRPr="008E5472">
        <w:rPr>
          <w:rFonts w:asciiTheme="minorHAnsi" w:hAnsiTheme="minorHAnsi" w:cstheme="minorHAnsi"/>
          <w:szCs w:val="24"/>
        </w:rPr>
        <w:t>. Studenti nepripremljeni za vježbe neće moći pristupiti praktičnoj nastavi.</w:t>
      </w:r>
      <w:r w:rsidRPr="008E5472">
        <w:rPr>
          <w:rFonts w:asciiTheme="minorHAnsi" w:hAnsiTheme="minorHAnsi" w:cstheme="minorHAnsi"/>
          <w:b/>
          <w:szCs w:val="24"/>
        </w:rPr>
        <w:t xml:space="preserve"> </w:t>
      </w:r>
      <w:r w:rsidR="008B7B3C" w:rsidRPr="008E5472">
        <w:rPr>
          <w:rFonts w:asciiTheme="minorHAnsi" w:hAnsiTheme="minorHAnsi" w:cstheme="minorHAnsi"/>
          <w:szCs w:val="24"/>
        </w:rPr>
        <w:t xml:space="preserve">Gradivo sa seminara i vježbi studenti trebaju detaljno proučiti prije početka istih. </w:t>
      </w:r>
      <w:r w:rsidRPr="008E5472">
        <w:rPr>
          <w:rFonts w:asciiTheme="minorHAnsi" w:hAnsiTheme="minorHAnsi" w:cstheme="minorHAnsi"/>
          <w:szCs w:val="24"/>
        </w:rPr>
        <w:t xml:space="preserve">Nepripremljeni seminari, odnosno </w:t>
      </w:r>
      <w:r w:rsidRPr="008E5472">
        <w:rPr>
          <w:rFonts w:asciiTheme="minorHAnsi" w:hAnsiTheme="minorHAnsi" w:cstheme="minorHAnsi"/>
          <w:b/>
          <w:szCs w:val="24"/>
        </w:rPr>
        <w:t>seminari ili vježbe koje su studenti izostali, moraju se kolokvirati kao uvjet za izlazak na parcijalne ispite!</w:t>
      </w:r>
    </w:p>
    <w:p w14:paraId="68499B6F" w14:textId="77777777" w:rsidR="008B7B3C" w:rsidRPr="008E5472" w:rsidRDefault="008B7B3C" w:rsidP="006F4B36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6ADCCE28" w14:textId="77777777" w:rsidR="008B7B3C" w:rsidRPr="008E5472" w:rsidRDefault="008B7B3C" w:rsidP="006F4B36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>Studenti na vježbe moraju ponijeti propisanu laboratorijsku odjeću (</w:t>
      </w:r>
      <w:r w:rsidRPr="008E5472">
        <w:rPr>
          <w:rFonts w:asciiTheme="minorHAnsi" w:hAnsiTheme="minorHAnsi" w:cstheme="minorHAnsi"/>
          <w:b/>
          <w:szCs w:val="24"/>
        </w:rPr>
        <w:t>bez kute NEĆE MOĆI pristupiti vježbama</w:t>
      </w:r>
      <w:r w:rsidRPr="008E5472">
        <w:rPr>
          <w:rFonts w:asciiTheme="minorHAnsi" w:hAnsiTheme="minorHAnsi" w:cstheme="minorHAnsi"/>
          <w:szCs w:val="24"/>
        </w:rPr>
        <w:t xml:space="preserve">). Također, studenti na vježbe moraju ponijeti i Priručnik za vježbe (može se nabaviti u skriptarnici Medicinskog fakulteta), pribor za pisanje i kalkulator. </w:t>
      </w:r>
    </w:p>
    <w:p w14:paraId="33DDD6C2" w14:textId="77777777" w:rsidR="008B7B3C" w:rsidRPr="008E5472" w:rsidRDefault="008B7B3C" w:rsidP="006F4B36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60849EA0" w14:textId="77777777" w:rsidR="008B7B3C" w:rsidRPr="008E5472" w:rsidRDefault="008B7B3C" w:rsidP="006F4B36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E5472">
        <w:rPr>
          <w:rFonts w:asciiTheme="minorHAnsi" w:hAnsiTheme="minorHAnsi" w:cstheme="minorHAnsi"/>
          <w:szCs w:val="24"/>
        </w:rPr>
        <w:t xml:space="preserve">Studenti su raspoređeni u vježbovne skupine te se </w:t>
      </w:r>
      <w:r w:rsidRPr="008E5472">
        <w:rPr>
          <w:rFonts w:asciiTheme="minorHAnsi" w:hAnsiTheme="minorHAnsi" w:cstheme="minorHAnsi"/>
          <w:b/>
          <w:szCs w:val="24"/>
        </w:rPr>
        <w:t>OBVEZ</w:t>
      </w:r>
      <w:r w:rsidR="009C766D">
        <w:rPr>
          <w:rFonts w:asciiTheme="minorHAnsi" w:hAnsiTheme="minorHAnsi" w:cstheme="minorHAnsi"/>
          <w:b/>
          <w:szCs w:val="24"/>
        </w:rPr>
        <w:t>NO</w:t>
      </w:r>
      <w:r w:rsidRPr="008E5472">
        <w:rPr>
          <w:rFonts w:asciiTheme="minorHAnsi" w:hAnsiTheme="minorHAnsi" w:cstheme="minorHAnsi"/>
          <w:szCs w:val="24"/>
        </w:rPr>
        <w:t xml:space="preserve"> trebaju pridržavati planiranog rasporeda</w:t>
      </w:r>
      <w:r w:rsidR="006C3915" w:rsidRPr="008E5472">
        <w:rPr>
          <w:rFonts w:asciiTheme="minorHAnsi" w:hAnsiTheme="minorHAnsi" w:cstheme="minorHAnsi"/>
          <w:szCs w:val="24"/>
        </w:rPr>
        <w:t xml:space="preserve">. </w:t>
      </w:r>
      <w:r w:rsidRPr="008E5472">
        <w:rPr>
          <w:rFonts w:asciiTheme="minorHAnsi" w:hAnsiTheme="minorHAnsi" w:cstheme="minorHAnsi"/>
          <w:b/>
          <w:szCs w:val="24"/>
        </w:rPr>
        <w:t>IZNIMNO</w:t>
      </w:r>
      <w:r w:rsidRPr="008E5472">
        <w:rPr>
          <w:rFonts w:asciiTheme="minorHAnsi" w:hAnsiTheme="minorHAnsi" w:cstheme="minorHAnsi"/>
          <w:szCs w:val="24"/>
        </w:rPr>
        <w:t>, u dogovoru s voditeljem vježbi, studenti mogu promijeniti vježbovnu skupinu.</w:t>
      </w:r>
    </w:p>
    <w:p w14:paraId="5AC64B45" w14:textId="77777777" w:rsidR="007D2B92" w:rsidRPr="008E5472" w:rsidRDefault="007D2B92" w:rsidP="006F4B36">
      <w:pPr>
        <w:tabs>
          <w:tab w:val="left" w:pos="2325"/>
        </w:tabs>
        <w:spacing w:line="360" w:lineRule="auto"/>
        <w:rPr>
          <w:rFonts w:asciiTheme="minorHAnsi" w:hAnsiTheme="minorHAnsi" w:cstheme="minorHAnsi"/>
          <w:lang w:val="hr-HR"/>
        </w:rPr>
      </w:pPr>
    </w:p>
    <w:sectPr w:rsidR="007D2B92" w:rsidRPr="008E5472" w:rsidSect="00BF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B0B"/>
    <w:multiLevelType w:val="hybridMultilevel"/>
    <w:tmpl w:val="9B50C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117177"/>
    <w:multiLevelType w:val="hybridMultilevel"/>
    <w:tmpl w:val="F61877FA"/>
    <w:lvl w:ilvl="0" w:tplc="5254D8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6649"/>
    <w:multiLevelType w:val="hybridMultilevel"/>
    <w:tmpl w:val="FA9845F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7B59BD"/>
    <w:multiLevelType w:val="hybridMultilevel"/>
    <w:tmpl w:val="85A0E07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9A2F55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475BC"/>
    <w:multiLevelType w:val="hybridMultilevel"/>
    <w:tmpl w:val="0C7E7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A14B4"/>
    <w:multiLevelType w:val="hybridMultilevel"/>
    <w:tmpl w:val="A148D4C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F076E1"/>
    <w:multiLevelType w:val="hybridMultilevel"/>
    <w:tmpl w:val="B9627D9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26A20"/>
    <w:multiLevelType w:val="hybridMultilevel"/>
    <w:tmpl w:val="0B8EB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607631"/>
    <w:multiLevelType w:val="hybridMultilevel"/>
    <w:tmpl w:val="66FADE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1C279D"/>
    <w:multiLevelType w:val="hybridMultilevel"/>
    <w:tmpl w:val="85A0E07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9A2F55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50118B"/>
    <w:multiLevelType w:val="hybridMultilevel"/>
    <w:tmpl w:val="E4DEC32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037058"/>
    <w:multiLevelType w:val="hybridMultilevel"/>
    <w:tmpl w:val="74706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249CB"/>
    <w:multiLevelType w:val="hybridMultilevel"/>
    <w:tmpl w:val="F496C4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3518A"/>
    <w:multiLevelType w:val="hybridMultilevel"/>
    <w:tmpl w:val="C9AEA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C104A4F"/>
    <w:multiLevelType w:val="hybridMultilevel"/>
    <w:tmpl w:val="607E2F0A"/>
    <w:lvl w:ilvl="0" w:tplc="13E23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1sDQxMjO2sDQyNTNV0lEKTi0uzszPAykwqgUA2QhCsiwAAAA="/>
  </w:docVars>
  <w:rsids>
    <w:rsidRoot w:val="00080A94"/>
    <w:rsid w:val="0000355C"/>
    <w:rsid w:val="00003610"/>
    <w:rsid w:val="000363DC"/>
    <w:rsid w:val="00080A94"/>
    <w:rsid w:val="0008335C"/>
    <w:rsid w:val="000A17EA"/>
    <w:rsid w:val="000C7665"/>
    <w:rsid w:val="000E30C2"/>
    <w:rsid w:val="000F4D23"/>
    <w:rsid w:val="001060AB"/>
    <w:rsid w:val="00113575"/>
    <w:rsid w:val="0012118C"/>
    <w:rsid w:val="0013710B"/>
    <w:rsid w:val="00146C52"/>
    <w:rsid w:val="001B51E2"/>
    <w:rsid w:val="001B7EE3"/>
    <w:rsid w:val="001C76A0"/>
    <w:rsid w:val="00213458"/>
    <w:rsid w:val="0022369A"/>
    <w:rsid w:val="00277818"/>
    <w:rsid w:val="00294AD0"/>
    <w:rsid w:val="002A4A80"/>
    <w:rsid w:val="002D3D9F"/>
    <w:rsid w:val="00307A07"/>
    <w:rsid w:val="00323907"/>
    <w:rsid w:val="00351A9D"/>
    <w:rsid w:val="00381B66"/>
    <w:rsid w:val="00381E8B"/>
    <w:rsid w:val="00393283"/>
    <w:rsid w:val="003936A0"/>
    <w:rsid w:val="0039377D"/>
    <w:rsid w:val="003A611E"/>
    <w:rsid w:val="003E2DBF"/>
    <w:rsid w:val="003F7639"/>
    <w:rsid w:val="003F7B1F"/>
    <w:rsid w:val="0042686F"/>
    <w:rsid w:val="004345BB"/>
    <w:rsid w:val="0047180A"/>
    <w:rsid w:val="004773DD"/>
    <w:rsid w:val="004B10C2"/>
    <w:rsid w:val="004C0E13"/>
    <w:rsid w:val="004C5D6B"/>
    <w:rsid w:val="004E11FF"/>
    <w:rsid w:val="004E397D"/>
    <w:rsid w:val="004E7D6D"/>
    <w:rsid w:val="004F6F65"/>
    <w:rsid w:val="005327AC"/>
    <w:rsid w:val="0054103C"/>
    <w:rsid w:val="00554DAD"/>
    <w:rsid w:val="00555CE5"/>
    <w:rsid w:val="005C1A9C"/>
    <w:rsid w:val="00620F9C"/>
    <w:rsid w:val="00623DB3"/>
    <w:rsid w:val="00631AFA"/>
    <w:rsid w:val="00684402"/>
    <w:rsid w:val="006B61D5"/>
    <w:rsid w:val="006B7877"/>
    <w:rsid w:val="006C3915"/>
    <w:rsid w:val="006D79CC"/>
    <w:rsid w:val="006F3217"/>
    <w:rsid w:val="006F4B36"/>
    <w:rsid w:val="00720881"/>
    <w:rsid w:val="00724EEB"/>
    <w:rsid w:val="00732F71"/>
    <w:rsid w:val="0073547B"/>
    <w:rsid w:val="00735ADF"/>
    <w:rsid w:val="0076186F"/>
    <w:rsid w:val="007638D0"/>
    <w:rsid w:val="007C3482"/>
    <w:rsid w:val="007D1520"/>
    <w:rsid w:val="007D2B92"/>
    <w:rsid w:val="00802E71"/>
    <w:rsid w:val="0081707D"/>
    <w:rsid w:val="008265D4"/>
    <w:rsid w:val="0084077B"/>
    <w:rsid w:val="00854F00"/>
    <w:rsid w:val="008650ED"/>
    <w:rsid w:val="0087646B"/>
    <w:rsid w:val="0089258B"/>
    <w:rsid w:val="00894ADD"/>
    <w:rsid w:val="008B7B3C"/>
    <w:rsid w:val="008D443D"/>
    <w:rsid w:val="008E5472"/>
    <w:rsid w:val="008F19E2"/>
    <w:rsid w:val="008F6ADD"/>
    <w:rsid w:val="008F7F75"/>
    <w:rsid w:val="009045D8"/>
    <w:rsid w:val="00912F31"/>
    <w:rsid w:val="0091544B"/>
    <w:rsid w:val="00923A43"/>
    <w:rsid w:val="00932580"/>
    <w:rsid w:val="00973A60"/>
    <w:rsid w:val="009858A9"/>
    <w:rsid w:val="00986FF9"/>
    <w:rsid w:val="009C098D"/>
    <w:rsid w:val="009C766D"/>
    <w:rsid w:val="009E0D95"/>
    <w:rsid w:val="009F0CAA"/>
    <w:rsid w:val="009F68E2"/>
    <w:rsid w:val="00A11110"/>
    <w:rsid w:val="00A40C52"/>
    <w:rsid w:val="00A63DEA"/>
    <w:rsid w:val="00A80637"/>
    <w:rsid w:val="00A83D54"/>
    <w:rsid w:val="00AB23EB"/>
    <w:rsid w:val="00AB512C"/>
    <w:rsid w:val="00B0072C"/>
    <w:rsid w:val="00B3558F"/>
    <w:rsid w:val="00B475D7"/>
    <w:rsid w:val="00B716DA"/>
    <w:rsid w:val="00B96A29"/>
    <w:rsid w:val="00BD3BB6"/>
    <w:rsid w:val="00BD5078"/>
    <w:rsid w:val="00BF6670"/>
    <w:rsid w:val="00BF6B41"/>
    <w:rsid w:val="00C12DD4"/>
    <w:rsid w:val="00C15BE5"/>
    <w:rsid w:val="00C22702"/>
    <w:rsid w:val="00C810F1"/>
    <w:rsid w:val="00C908DE"/>
    <w:rsid w:val="00C94DEE"/>
    <w:rsid w:val="00CF5905"/>
    <w:rsid w:val="00CF593E"/>
    <w:rsid w:val="00D517C6"/>
    <w:rsid w:val="00D53805"/>
    <w:rsid w:val="00D5459D"/>
    <w:rsid w:val="00D56A6A"/>
    <w:rsid w:val="00D6633F"/>
    <w:rsid w:val="00D71909"/>
    <w:rsid w:val="00DA3DB0"/>
    <w:rsid w:val="00DC204A"/>
    <w:rsid w:val="00E04085"/>
    <w:rsid w:val="00E066AF"/>
    <w:rsid w:val="00E107C4"/>
    <w:rsid w:val="00E40687"/>
    <w:rsid w:val="00E5699E"/>
    <w:rsid w:val="00E70483"/>
    <w:rsid w:val="00EA58B6"/>
    <w:rsid w:val="00EB5212"/>
    <w:rsid w:val="00EF3594"/>
    <w:rsid w:val="00F15DB6"/>
    <w:rsid w:val="00F26A0D"/>
    <w:rsid w:val="00F449C9"/>
    <w:rsid w:val="00F55B4B"/>
    <w:rsid w:val="00F65436"/>
    <w:rsid w:val="00F93E66"/>
    <w:rsid w:val="00F95CF8"/>
    <w:rsid w:val="00FC0E3A"/>
    <w:rsid w:val="00FC128E"/>
    <w:rsid w:val="00FD54DC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5F78E"/>
  <w15:docId w15:val="{25796E7A-9F37-4B6B-B7B3-524A8AE9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D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670"/>
    <w:pPr>
      <w:keepNext/>
      <w:outlineLvl w:val="0"/>
    </w:pPr>
    <w:rPr>
      <w:b/>
      <w:bCs/>
      <w:sz w:val="32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670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670"/>
    <w:pPr>
      <w:keepNext/>
      <w:jc w:val="both"/>
      <w:outlineLvl w:val="2"/>
    </w:pPr>
    <w:rPr>
      <w:rFonts w:ascii="Arial Narrow" w:hAnsi="Arial Narrow" w:cs="Arial"/>
      <w:b/>
      <w:bCs/>
      <w:lang w:val="hr-H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670"/>
    <w:pPr>
      <w:keepNext/>
      <w:outlineLvl w:val="3"/>
    </w:pPr>
    <w:rPr>
      <w:rFonts w:ascii="Arial Narrow" w:hAnsi="Arial Narrow" w:cs="Arial"/>
      <w:b/>
      <w:bCs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3575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3575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3575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13575"/>
    <w:rPr>
      <w:rFonts w:ascii="Calibri" w:hAnsi="Calibri" w:cs="Times New Roman"/>
      <w:b/>
      <w:bCs/>
      <w:sz w:val="28"/>
      <w:szCs w:val="28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BF6670"/>
    <w:pPr>
      <w:jc w:val="both"/>
    </w:pPr>
    <w:rPr>
      <w:rFonts w:ascii="Arial" w:hAnsi="Arial" w:cs="Arial"/>
      <w:bCs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3575"/>
    <w:rPr>
      <w:rFonts w:cs="Times New Roman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BF6670"/>
    <w:pPr>
      <w:ind w:left="720" w:hanging="720"/>
    </w:pPr>
    <w:rPr>
      <w:rFonts w:ascii="Arial" w:hAnsi="Arial" w:cs="Arial"/>
      <w:sz w:val="2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3575"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BF6670"/>
    <w:pPr>
      <w:jc w:val="both"/>
    </w:pPr>
    <w:rPr>
      <w:rFonts w:ascii="Arial" w:hAnsi="Arial" w:cs="Arial"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3575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BF6670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13575"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E3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575"/>
    <w:rPr>
      <w:rFonts w:cs="Times New Roman"/>
      <w:sz w:val="2"/>
      <w:lang w:val="en-GB" w:eastAsia="en-US"/>
    </w:rPr>
  </w:style>
  <w:style w:type="paragraph" w:styleId="NormalWeb">
    <w:name w:val="Normal (Web)"/>
    <w:basedOn w:val="Normal"/>
    <w:uiPriority w:val="99"/>
    <w:rsid w:val="006B7877"/>
    <w:pPr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8B7B3C"/>
    <w:pPr>
      <w:spacing w:line="276" w:lineRule="auto"/>
      <w:ind w:left="720"/>
      <w:contextualSpacing/>
    </w:pPr>
    <w:rPr>
      <w:rFonts w:eastAsia="Calibri"/>
      <w:szCs w:val="22"/>
      <w:lang w:val="hr-HR"/>
    </w:rPr>
  </w:style>
  <w:style w:type="character" w:styleId="Hyperlink">
    <w:name w:val="Hyperlink"/>
    <w:basedOn w:val="DefaultParagraphFont"/>
    <w:rsid w:val="002D3D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1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1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18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18C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1B51E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steli@mefs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ta.markotic@.mefs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drmic.hofman@.mefst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na.degoricija@mefst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nom.mefst.hr/webmail/src/compose.php?send_to=%22Sandra%20Duji%E6%22%20%3Csandra.dujic-bilusic%40mefst.hr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PREDAVANJA: BIOKEMIJA ZA STOMATOLOGE</vt:lpstr>
    </vt:vector>
  </TitlesOfParts>
  <Company>MEFST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PREDAVANJA: BIOKEMIJA ZA STOMATOLOGE</dc:title>
  <dc:creator>DELL</dc:creator>
  <cp:lastModifiedBy>Marina Degoricija</cp:lastModifiedBy>
  <cp:revision>3</cp:revision>
  <cp:lastPrinted>2022-11-21T13:23:00Z</cp:lastPrinted>
  <dcterms:created xsi:type="dcterms:W3CDTF">2024-10-17T12:14:00Z</dcterms:created>
  <dcterms:modified xsi:type="dcterms:W3CDTF">2024-10-17T12:15:00Z</dcterms:modified>
</cp:coreProperties>
</file>