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5DB" w:rsidRPr="009366F3" w:rsidRDefault="006D65DB" w:rsidP="006D65DB">
      <w:pPr>
        <w:pStyle w:val="Heading1"/>
        <w:jc w:val="both"/>
        <w:rPr>
          <w:rFonts w:asciiTheme="majorHAnsi" w:hAnsiTheme="majorHAnsi"/>
          <w:sz w:val="28"/>
          <w:szCs w:val="28"/>
          <w:lang w:val="hr-HR"/>
        </w:rPr>
      </w:pPr>
      <w:r w:rsidRPr="009366F3">
        <w:rPr>
          <w:rFonts w:asciiTheme="majorHAnsi" w:hAnsiTheme="majorHAnsi"/>
          <w:sz w:val="28"/>
          <w:szCs w:val="28"/>
          <w:lang w:val="hr-HR"/>
        </w:rPr>
        <w:t>NAČIN POLAGANJA ISPITA</w:t>
      </w:r>
      <w:r w:rsidR="009366F3" w:rsidRPr="009366F3">
        <w:rPr>
          <w:rFonts w:asciiTheme="majorHAnsi" w:hAnsiTheme="majorHAnsi"/>
          <w:sz w:val="28"/>
          <w:szCs w:val="28"/>
          <w:lang w:val="hr-HR"/>
        </w:rPr>
        <w:t>_MKBK</w:t>
      </w:r>
      <w:r w:rsidR="00385F65">
        <w:rPr>
          <w:rFonts w:asciiTheme="majorHAnsi" w:hAnsiTheme="majorHAnsi"/>
          <w:sz w:val="28"/>
          <w:szCs w:val="28"/>
          <w:lang w:val="hr-HR"/>
        </w:rPr>
        <w:t>1</w:t>
      </w:r>
      <w:r w:rsidR="009366F3" w:rsidRPr="009366F3">
        <w:rPr>
          <w:rFonts w:asciiTheme="majorHAnsi" w:hAnsiTheme="majorHAnsi"/>
          <w:sz w:val="28"/>
          <w:szCs w:val="28"/>
          <w:lang w:val="hr-HR"/>
        </w:rPr>
        <w:t>_202</w:t>
      </w:r>
      <w:r w:rsidR="00FE353B">
        <w:rPr>
          <w:rFonts w:asciiTheme="majorHAnsi" w:hAnsiTheme="majorHAnsi"/>
          <w:sz w:val="28"/>
          <w:szCs w:val="28"/>
          <w:lang w:val="hr-HR"/>
        </w:rPr>
        <w:t>6</w:t>
      </w:r>
      <w:r w:rsidR="009366F3" w:rsidRPr="009366F3">
        <w:rPr>
          <w:rFonts w:asciiTheme="majorHAnsi" w:hAnsiTheme="majorHAnsi"/>
          <w:sz w:val="28"/>
          <w:szCs w:val="28"/>
          <w:lang w:val="hr-HR"/>
        </w:rPr>
        <w:t>/2</w:t>
      </w:r>
      <w:r w:rsidR="00FE353B">
        <w:rPr>
          <w:rFonts w:asciiTheme="majorHAnsi" w:hAnsiTheme="majorHAnsi"/>
          <w:sz w:val="28"/>
          <w:szCs w:val="28"/>
          <w:lang w:val="hr-HR"/>
        </w:rPr>
        <w:t>7</w:t>
      </w:r>
    </w:p>
    <w:p w:rsidR="006D65DB" w:rsidRPr="00D61696" w:rsidRDefault="006D65DB" w:rsidP="006D65DB">
      <w:pPr>
        <w:rPr>
          <w:rFonts w:asciiTheme="minorHAnsi" w:hAnsiTheme="minorHAnsi"/>
          <w:lang w:val="hr-HR"/>
        </w:rPr>
      </w:pPr>
    </w:p>
    <w:p w:rsidR="006D65DB" w:rsidRPr="00D61696" w:rsidRDefault="006D65DB" w:rsidP="006D65DB">
      <w:pPr>
        <w:rPr>
          <w:rFonts w:asciiTheme="minorHAnsi" w:hAnsiTheme="minorHAnsi"/>
          <w:lang w:val="hr-HR"/>
        </w:rPr>
      </w:pPr>
    </w:p>
    <w:p w:rsidR="006D65DB" w:rsidRPr="00D61696" w:rsidRDefault="00F01454" w:rsidP="006D65DB">
      <w:pPr>
        <w:pStyle w:val="Heading1"/>
        <w:jc w:val="both"/>
        <w:rPr>
          <w:rFonts w:asciiTheme="minorHAnsi" w:hAnsiTheme="minorHAnsi"/>
          <w:b w:val="0"/>
          <w:lang w:val="hr-HR"/>
        </w:rPr>
      </w:pPr>
      <w:r>
        <w:rPr>
          <w:rFonts w:asciiTheme="minorHAnsi" w:hAnsiTheme="minorHAnsi"/>
          <w:b w:val="0"/>
          <w:lang w:val="hr-HR"/>
        </w:rPr>
        <w:tab/>
      </w:r>
      <w:r w:rsidR="006D65DB" w:rsidRPr="00D61696">
        <w:rPr>
          <w:rFonts w:asciiTheme="minorHAnsi" w:hAnsiTheme="minorHAnsi"/>
          <w:b w:val="0"/>
          <w:lang w:val="hr-HR"/>
        </w:rPr>
        <w:t>Ispit je potrebno prijaviti najkasnije 48h prije objavljenog termina. Studenti bez prava na potpis neće moći prijaviti ispit. Studenti koji ne kolokviraju izostanke unutar 10 dana od završetka turnusa, iduće godine ponovno upisuju nastavu predmeta.</w:t>
      </w:r>
    </w:p>
    <w:p w:rsidR="006D65DB" w:rsidRPr="00D61696" w:rsidRDefault="006D65DB" w:rsidP="006D65DB">
      <w:pPr>
        <w:rPr>
          <w:rFonts w:asciiTheme="minorHAnsi" w:hAnsiTheme="minorHAnsi"/>
          <w:lang w:val="hr-HR"/>
        </w:rPr>
      </w:pPr>
    </w:p>
    <w:p w:rsidR="002F7358" w:rsidRDefault="002F7358" w:rsidP="002F7358">
      <w:pPr>
        <w:pStyle w:val="BodyText2"/>
        <w:spacing w:line="240" w:lineRule="auto"/>
        <w:jc w:val="both"/>
        <w:rPr>
          <w:rFonts w:asciiTheme="minorHAnsi" w:hAnsiTheme="minorHAnsi"/>
        </w:rPr>
      </w:pPr>
      <w:r>
        <w:rPr>
          <w:rFonts w:asciiTheme="minorHAnsi" w:hAnsiTheme="minorHAnsi"/>
        </w:rPr>
        <w:tab/>
      </w:r>
      <w:r w:rsidR="006D65DB" w:rsidRPr="00D61696">
        <w:rPr>
          <w:rFonts w:asciiTheme="minorHAnsi" w:hAnsiTheme="minorHAnsi"/>
        </w:rPr>
        <w:t xml:space="preserve">Unutar termina turnusa, održavaju se u </w:t>
      </w:r>
      <w:proofErr w:type="spellStart"/>
      <w:r w:rsidR="006D65DB" w:rsidRPr="00D61696">
        <w:rPr>
          <w:rFonts w:asciiTheme="minorHAnsi" w:hAnsiTheme="minorHAnsi"/>
        </w:rPr>
        <w:t>predroku</w:t>
      </w:r>
      <w:proofErr w:type="spellEnd"/>
      <w:r w:rsidR="006D65DB" w:rsidRPr="00D61696">
        <w:rPr>
          <w:rFonts w:asciiTheme="minorHAnsi" w:hAnsiTheme="minorHAnsi"/>
        </w:rPr>
        <w:t xml:space="preserve"> 2 pismena djelomična ispita </w:t>
      </w:r>
      <w:r w:rsidR="00DC234C">
        <w:rPr>
          <w:rFonts w:asciiTheme="minorHAnsi" w:hAnsiTheme="minorHAnsi"/>
        </w:rPr>
        <w:t>(K1 i K2</w:t>
      </w:r>
      <w:r w:rsidR="000731DD">
        <w:rPr>
          <w:rFonts w:asciiTheme="minorHAnsi" w:hAnsiTheme="minorHAnsi"/>
        </w:rPr>
        <w:t>/B</w:t>
      </w:r>
      <w:r w:rsidR="00DC234C">
        <w:rPr>
          <w:rFonts w:asciiTheme="minorHAnsi" w:hAnsiTheme="minorHAnsi"/>
        </w:rPr>
        <w:t xml:space="preserve">) </w:t>
      </w:r>
      <w:r w:rsidR="006D65DB" w:rsidRPr="00D61696">
        <w:rPr>
          <w:rFonts w:asciiTheme="minorHAnsi" w:hAnsiTheme="minorHAnsi"/>
        </w:rPr>
        <w:t>te praktični ispit iz vježbi (</w:t>
      </w:r>
      <w:r w:rsidR="006D65DB" w:rsidRPr="00385F65">
        <w:rPr>
          <w:rFonts w:asciiTheme="minorHAnsi" w:hAnsiTheme="minorHAnsi"/>
          <w:b/>
        </w:rPr>
        <w:t xml:space="preserve">koje nije potrebno prijavljivati na </w:t>
      </w:r>
      <w:proofErr w:type="spellStart"/>
      <w:r w:rsidR="006D65DB" w:rsidRPr="00385F65">
        <w:rPr>
          <w:rFonts w:asciiTheme="minorHAnsi" w:hAnsiTheme="minorHAnsi"/>
          <w:b/>
        </w:rPr>
        <w:t>studomatu</w:t>
      </w:r>
      <w:proofErr w:type="spellEnd"/>
      <w:r w:rsidR="006D65DB" w:rsidRPr="00D61696">
        <w:rPr>
          <w:rFonts w:asciiTheme="minorHAnsi" w:hAnsiTheme="minorHAnsi"/>
        </w:rPr>
        <w:t>)</w:t>
      </w:r>
      <w:r>
        <w:rPr>
          <w:rFonts w:asciiTheme="minorHAnsi" w:hAnsiTheme="minorHAnsi"/>
        </w:rPr>
        <w:t xml:space="preserve">. </w:t>
      </w:r>
    </w:p>
    <w:p w:rsidR="002F7358" w:rsidRPr="002F7358" w:rsidRDefault="002F7358" w:rsidP="002F7358">
      <w:pPr>
        <w:pStyle w:val="BodyText2"/>
        <w:spacing w:line="240" w:lineRule="auto"/>
        <w:jc w:val="both"/>
        <w:rPr>
          <w:rFonts w:asciiTheme="minorHAnsi" w:hAnsiTheme="minorHAnsi" w:cstheme="minorHAnsi"/>
        </w:rPr>
      </w:pPr>
      <w:r>
        <w:rPr>
          <w:rFonts w:asciiTheme="minorHAnsi" w:hAnsiTheme="minorHAnsi"/>
        </w:rPr>
        <w:tab/>
      </w:r>
      <w:r w:rsidRPr="002F7358">
        <w:rPr>
          <w:rFonts w:asciiTheme="minorHAnsi" w:hAnsiTheme="minorHAnsi" w:cstheme="minorHAnsi"/>
        </w:rPr>
        <w:t xml:space="preserve">Pismenim djelomičnim ispitima mogu pristupiti samo studenti koji su odslušali i odradili svu pripadajuću nastavu za pojedini djelomični ispit. </w:t>
      </w:r>
    </w:p>
    <w:p w:rsidR="002F7358" w:rsidRPr="002F7358" w:rsidRDefault="002F7358" w:rsidP="002F7358">
      <w:pPr>
        <w:pStyle w:val="BodyText"/>
        <w:rPr>
          <w:rFonts w:asciiTheme="minorHAnsi" w:hAnsiTheme="minorHAnsi" w:cstheme="minorHAnsi"/>
          <w:lang w:val="hr-HR"/>
        </w:rPr>
      </w:pPr>
      <w:r>
        <w:rPr>
          <w:rFonts w:asciiTheme="minorHAnsi" w:hAnsiTheme="minorHAnsi" w:cstheme="minorHAnsi"/>
          <w:bCs w:val="0"/>
          <w:lang w:val="pt-BR"/>
        </w:rPr>
        <w:tab/>
      </w:r>
      <w:r w:rsidRPr="002F7358">
        <w:rPr>
          <w:rFonts w:asciiTheme="minorHAnsi" w:hAnsiTheme="minorHAnsi" w:cstheme="minorHAnsi"/>
          <w:bCs w:val="0"/>
          <w:lang w:val="pt-BR"/>
        </w:rPr>
        <w:t>Nepripremljeni</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seminari</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odnosno</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seminari</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ili</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vje</w:t>
      </w:r>
      <w:r w:rsidRPr="002F7358">
        <w:rPr>
          <w:rFonts w:asciiTheme="minorHAnsi" w:hAnsiTheme="minorHAnsi" w:cstheme="minorHAnsi"/>
          <w:bCs w:val="0"/>
          <w:lang w:val="hr-HR"/>
        </w:rPr>
        <w:t>ž</w:t>
      </w:r>
      <w:r w:rsidRPr="002F7358">
        <w:rPr>
          <w:rFonts w:asciiTheme="minorHAnsi" w:hAnsiTheme="minorHAnsi" w:cstheme="minorHAnsi"/>
          <w:bCs w:val="0"/>
          <w:lang w:val="pt-BR"/>
        </w:rPr>
        <w:t>be</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s</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kojih</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su</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studenti</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izostali</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moraju</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se</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kolokvirati</w:t>
      </w:r>
      <w:r w:rsidRPr="002F7358">
        <w:rPr>
          <w:rFonts w:asciiTheme="minorHAnsi" w:hAnsiTheme="minorHAnsi" w:cstheme="minorHAnsi"/>
          <w:bCs w:val="0"/>
          <w:lang w:val="hr-HR"/>
        </w:rPr>
        <w:t xml:space="preserve"> najkasnije 7 dana od izostanka </w:t>
      </w:r>
      <w:r w:rsidRPr="002F7358">
        <w:rPr>
          <w:rFonts w:asciiTheme="minorHAnsi" w:hAnsiTheme="minorHAnsi" w:cstheme="minorHAnsi"/>
          <w:bCs w:val="0"/>
          <w:lang w:val="pt-BR"/>
        </w:rPr>
        <w:t>budući da su</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uvjet</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za</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izlazak</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na</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parcijalne</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i</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kona</w:t>
      </w:r>
      <w:r w:rsidRPr="002F7358">
        <w:rPr>
          <w:rFonts w:asciiTheme="minorHAnsi" w:hAnsiTheme="minorHAnsi" w:cstheme="minorHAnsi"/>
          <w:bCs w:val="0"/>
          <w:lang w:val="hr-HR"/>
        </w:rPr>
        <w:t>č</w:t>
      </w:r>
      <w:r w:rsidRPr="002F7358">
        <w:rPr>
          <w:rFonts w:asciiTheme="minorHAnsi" w:hAnsiTheme="minorHAnsi" w:cstheme="minorHAnsi"/>
          <w:bCs w:val="0"/>
          <w:lang w:val="pt-BR"/>
        </w:rPr>
        <w:t>ne</w:t>
      </w:r>
      <w:r w:rsidRPr="002F7358">
        <w:rPr>
          <w:rFonts w:asciiTheme="minorHAnsi" w:hAnsiTheme="minorHAnsi" w:cstheme="minorHAnsi"/>
          <w:bCs w:val="0"/>
          <w:lang w:val="hr-HR"/>
        </w:rPr>
        <w:t xml:space="preserve"> </w:t>
      </w:r>
      <w:r w:rsidRPr="002F7358">
        <w:rPr>
          <w:rFonts w:asciiTheme="minorHAnsi" w:hAnsiTheme="minorHAnsi" w:cstheme="minorHAnsi"/>
          <w:bCs w:val="0"/>
          <w:lang w:val="pt-BR"/>
        </w:rPr>
        <w:t>ispite</w:t>
      </w:r>
      <w:r w:rsidRPr="002F7358">
        <w:rPr>
          <w:rFonts w:asciiTheme="minorHAnsi" w:hAnsiTheme="minorHAnsi" w:cstheme="minorHAnsi"/>
          <w:bCs w:val="0"/>
          <w:lang w:val="hr-HR"/>
        </w:rPr>
        <w:t>.</w:t>
      </w:r>
    </w:p>
    <w:p w:rsidR="00911FBE" w:rsidRPr="000731DD" w:rsidRDefault="006D65DB" w:rsidP="000731DD">
      <w:pPr>
        <w:rPr>
          <w:rFonts w:asciiTheme="minorHAnsi" w:hAnsiTheme="minorHAnsi"/>
          <w:lang w:val="hr-HR"/>
        </w:rPr>
      </w:pPr>
      <w:r w:rsidRPr="00D61696">
        <w:rPr>
          <w:rFonts w:asciiTheme="minorHAnsi" w:hAnsiTheme="minorHAnsi"/>
          <w:lang w:val="hr-HR"/>
        </w:rPr>
        <w:t xml:space="preserve">  </w:t>
      </w:r>
    </w:p>
    <w:p w:rsidR="006D65DB" w:rsidRPr="00D61696" w:rsidRDefault="006D65DB" w:rsidP="006D65DB">
      <w:pPr>
        <w:ind w:left="720"/>
        <w:rPr>
          <w:rFonts w:asciiTheme="minorHAnsi" w:hAnsiTheme="minorHAnsi" w:cs="Arial"/>
          <w:bCs/>
          <w:lang w:val="hr-HR"/>
        </w:rPr>
      </w:pPr>
    </w:p>
    <w:p w:rsidR="006D65DB" w:rsidRPr="00D61696" w:rsidRDefault="006D65DB" w:rsidP="006D65DB">
      <w:pPr>
        <w:rPr>
          <w:rFonts w:asciiTheme="minorHAnsi" w:hAnsiTheme="minorHAnsi" w:cs="Arial"/>
          <w:bCs/>
          <w:lang w:val="hr-HR"/>
        </w:rPr>
      </w:pPr>
      <w:r w:rsidRPr="00D61696">
        <w:rPr>
          <w:rFonts w:asciiTheme="minorHAnsi" w:hAnsiTheme="minorHAnsi" w:cs="Arial"/>
          <w:bCs/>
          <w:lang w:val="hr-HR"/>
        </w:rPr>
        <w:t xml:space="preserve">Studenti koji ne žele prihvatiti ocjenu trebaju ispuniti </w:t>
      </w:r>
      <w:r w:rsidRPr="00385F65">
        <w:rPr>
          <w:rFonts w:asciiTheme="minorHAnsi" w:hAnsiTheme="minorHAnsi" w:cs="Arial"/>
          <w:b/>
          <w:bCs/>
          <w:lang w:val="hr-HR"/>
        </w:rPr>
        <w:t>Zahtjev za odbijanje ocjene</w:t>
      </w:r>
      <w:r w:rsidRPr="00D61696">
        <w:rPr>
          <w:rFonts w:asciiTheme="minorHAnsi" w:hAnsiTheme="minorHAnsi" w:cs="Arial"/>
          <w:bCs/>
          <w:lang w:val="hr-HR"/>
        </w:rPr>
        <w:t>.</w:t>
      </w:r>
    </w:p>
    <w:p w:rsidR="006D65DB" w:rsidRPr="00D61696" w:rsidRDefault="006D65DB" w:rsidP="006D65DB">
      <w:pPr>
        <w:rPr>
          <w:rFonts w:asciiTheme="minorHAnsi" w:hAnsiTheme="minorHAnsi"/>
          <w:lang w:val="hr-HR"/>
        </w:rPr>
      </w:pPr>
    </w:p>
    <w:p w:rsidR="00553F5D" w:rsidRDefault="00553F5D">
      <w:bookmarkStart w:id="0" w:name="_GoBack"/>
      <w:bookmarkEnd w:id="0"/>
    </w:p>
    <w:sectPr w:rsidR="00553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12F42"/>
    <w:multiLevelType w:val="hybridMultilevel"/>
    <w:tmpl w:val="F67A55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5DB"/>
    <w:rsid w:val="000731DD"/>
    <w:rsid w:val="00284906"/>
    <w:rsid w:val="0028715D"/>
    <w:rsid w:val="002F7358"/>
    <w:rsid w:val="00385F65"/>
    <w:rsid w:val="00553F5D"/>
    <w:rsid w:val="006D65DB"/>
    <w:rsid w:val="007B1CB5"/>
    <w:rsid w:val="0081764F"/>
    <w:rsid w:val="00911FBE"/>
    <w:rsid w:val="009366F3"/>
    <w:rsid w:val="00A47445"/>
    <w:rsid w:val="00A74578"/>
    <w:rsid w:val="00BB50D0"/>
    <w:rsid w:val="00DC234C"/>
    <w:rsid w:val="00DC7AE1"/>
    <w:rsid w:val="00F01454"/>
    <w:rsid w:val="00F406EC"/>
    <w:rsid w:val="00FE35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7089B"/>
  <w15:chartTrackingRefBased/>
  <w15:docId w15:val="{FB3254FB-4D82-4B23-80D5-606D14CEF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D65DB"/>
    <w:rPr>
      <w:sz w:val="24"/>
      <w:szCs w:val="24"/>
      <w:lang w:val="en-GB" w:eastAsia="en-US"/>
    </w:rPr>
  </w:style>
  <w:style w:type="paragraph" w:styleId="Heading1">
    <w:name w:val="heading 1"/>
    <w:basedOn w:val="Normal"/>
    <w:next w:val="Normal"/>
    <w:link w:val="Heading1Char"/>
    <w:qFormat/>
    <w:rsid w:val="006D65DB"/>
    <w:pPr>
      <w:keepNext/>
      <w:outlineLvl w:val="0"/>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65DB"/>
    <w:rPr>
      <w:rFonts w:ascii="Arial" w:hAnsi="Arial" w:cs="Arial"/>
      <w:b/>
      <w:sz w:val="24"/>
      <w:szCs w:val="24"/>
      <w:lang w:val="en-GB" w:eastAsia="en-US"/>
    </w:rPr>
  </w:style>
  <w:style w:type="paragraph" w:styleId="NormalWeb">
    <w:name w:val="Normal (Web)"/>
    <w:basedOn w:val="Normal"/>
    <w:rsid w:val="006D65DB"/>
    <w:pPr>
      <w:spacing w:before="100" w:beforeAutospacing="1" w:after="100" w:afterAutospacing="1"/>
    </w:pPr>
    <w:rPr>
      <w:lang w:val="en-US"/>
    </w:rPr>
  </w:style>
  <w:style w:type="paragraph" w:styleId="ListParagraph">
    <w:name w:val="List Paragraph"/>
    <w:basedOn w:val="Normal"/>
    <w:uiPriority w:val="34"/>
    <w:qFormat/>
    <w:rsid w:val="006D65DB"/>
    <w:pPr>
      <w:ind w:left="720"/>
      <w:contextualSpacing/>
    </w:pPr>
  </w:style>
  <w:style w:type="paragraph" w:styleId="BodyText">
    <w:name w:val="Body Text"/>
    <w:basedOn w:val="Normal"/>
    <w:link w:val="BodyTextChar"/>
    <w:rsid w:val="002F7358"/>
    <w:pPr>
      <w:jc w:val="both"/>
    </w:pPr>
    <w:rPr>
      <w:rFonts w:ascii="Arial" w:hAnsi="Arial"/>
      <w:bCs/>
      <w:lang w:eastAsia="x-none"/>
    </w:rPr>
  </w:style>
  <w:style w:type="character" w:customStyle="1" w:styleId="BodyTextChar">
    <w:name w:val="Body Text Char"/>
    <w:basedOn w:val="DefaultParagraphFont"/>
    <w:link w:val="BodyText"/>
    <w:rsid w:val="002F7358"/>
    <w:rPr>
      <w:rFonts w:ascii="Arial" w:hAnsi="Arial"/>
      <w:bCs/>
      <w:sz w:val="24"/>
      <w:szCs w:val="24"/>
      <w:lang w:val="en-GB" w:eastAsia="x-none"/>
    </w:rPr>
  </w:style>
  <w:style w:type="paragraph" w:styleId="BodyText2">
    <w:name w:val="Body Text 2"/>
    <w:basedOn w:val="Normal"/>
    <w:link w:val="BodyText2Char"/>
    <w:rsid w:val="002F7358"/>
    <w:pPr>
      <w:spacing w:after="120" w:line="480" w:lineRule="auto"/>
    </w:pPr>
    <w:rPr>
      <w:lang w:val="hr-HR" w:eastAsia="hr-HR"/>
    </w:rPr>
  </w:style>
  <w:style w:type="character" w:customStyle="1" w:styleId="BodyText2Char">
    <w:name w:val="Body Text 2 Char"/>
    <w:basedOn w:val="DefaultParagraphFont"/>
    <w:link w:val="BodyText2"/>
    <w:rsid w:val="002F73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Markotić</dc:creator>
  <cp:keywords/>
  <dc:description/>
  <cp:lastModifiedBy>Nikolina Režić Mužinić</cp:lastModifiedBy>
  <cp:revision>6</cp:revision>
  <dcterms:created xsi:type="dcterms:W3CDTF">2023-10-05T12:01:00Z</dcterms:created>
  <dcterms:modified xsi:type="dcterms:W3CDTF">2026-10-05T10:49:00Z</dcterms:modified>
</cp:coreProperties>
</file>