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3" w:rsidRDefault="00D16803" w:rsidP="00D16803">
      <w:pPr>
        <w:rPr>
          <w:szCs w:val="24"/>
        </w:rPr>
      </w:pPr>
      <w:r>
        <w:rPr>
          <w:szCs w:val="24"/>
        </w:rPr>
        <w:t>Upute:</w:t>
      </w:r>
    </w:p>
    <w:p w:rsidR="00D16803" w:rsidRDefault="00D16803" w:rsidP="00D16803">
      <w:pPr>
        <w:rPr>
          <w:szCs w:val="24"/>
        </w:rPr>
      </w:pPr>
      <w:r>
        <w:rPr>
          <w:szCs w:val="24"/>
        </w:rPr>
        <w:t>Laički sažetci (</w:t>
      </w:r>
      <w:proofErr w:type="spellStart"/>
      <w:r>
        <w:rPr>
          <w:szCs w:val="24"/>
        </w:rPr>
        <w:t>engl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plain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language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summaries</w:t>
      </w:r>
      <w:proofErr w:type="spellEnd"/>
      <w:r>
        <w:rPr>
          <w:szCs w:val="24"/>
        </w:rPr>
        <w:t xml:space="preserve"> – PLS) namijenjeni su pacijentima, odnosno laicima koji nemaju medicinsku izobrazbu. Stoga se prevode na jednostavan jezik. Svaki laički sažetak koji dobijete u Word dokumentu na početku ima dva naslova – prvi je stručni naslov, a drugi je laički naslov</w:t>
      </w:r>
      <w:r w:rsidR="0041707D">
        <w:rPr>
          <w:szCs w:val="24"/>
        </w:rPr>
        <w:t xml:space="preserve">. </w:t>
      </w:r>
      <w:r>
        <w:rPr>
          <w:szCs w:val="24"/>
        </w:rPr>
        <w:t xml:space="preserve">Nekad su ta dva naslova potpuno ista, a nekad je drugi napisan na mnogo jednostavniji način. </w:t>
      </w:r>
      <w:r w:rsidR="0041707D">
        <w:rPr>
          <w:szCs w:val="24"/>
        </w:rPr>
        <w:t xml:space="preserve">Molimo vas </w:t>
      </w:r>
      <w:r w:rsidR="0041707D" w:rsidRPr="0041707D">
        <w:rPr>
          <w:szCs w:val="24"/>
          <w:u w:val="single"/>
        </w:rPr>
        <w:t>prevedite oba naslova ako su različiti</w:t>
      </w:r>
      <w:r w:rsidR="0041707D">
        <w:rPr>
          <w:szCs w:val="24"/>
        </w:rPr>
        <w:t xml:space="preserve">. </w:t>
      </w:r>
      <w:r>
        <w:rPr>
          <w:szCs w:val="24"/>
        </w:rPr>
        <w:t xml:space="preserve">Prilikom prevođenja </w:t>
      </w:r>
      <w:r w:rsidR="0041707D">
        <w:rPr>
          <w:szCs w:val="24"/>
        </w:rPr>
        <w:t xml:space="preserve">sažetka </w:t>
      </w:r>
      <w:r>
        <w:rPr>
          <w:szCs w:val="24"/>
        </w:rPr>
        <w:t>vodite računa o tome da se koristi jednostavan i ne-medicinski jezik. Primjerice, bolje je napisati sprječavanje nego prevencija; bolje srčano-žilne bolesti nego kardiovaskularne bolesti i slično.</w:t>
      </w:r>
    </w:p>
    <w:p w:rsidR="00D16803" w:rsidRDefault="00D16803" w:rsidP="00D16803">
      <w:pPr>
        <w:rPr>
          <w:szCs w:val="24"/>
        </w:rPr>
      </w:pPr>
      <w:r>
        <w:rPr>
          <w:szCs w:val="24"/>
        </w:rPr>
        <w:t>„</w:t>
      </w:r>
      <w:proofErr w:type="spellStart"/>
      <w:r>
        <w:rPr>
          <w:szCs w:val="24"/>
        </w:rPr>
        <w:t>Systematic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review</w:t>
      </w:r>
      <w:proofErr w:type="spellEnd"/>
      <w:r>
        <w:rPr>
          <w:szCs w:val="24"/>
        </w:rPr>
        <w:t>“ ili „</w:t>
      </w:r>
      <w:proofErr w:type="spellStart"/>
      <w:r>
        <w:rPr>
          <w:szCs w:val="24"/>
        </w:rPr>
        <w:t>review</w:t>
      </w:r>
      <w:proofErr w:type="spellEnd"/>
      <w:r>
        <w:rPr>
          <w:szCs w:val="24"/>
        </w:rPr>
        <w:t>“ prevodi se kao „sustavni pregled“. Gdje je sažetak napisan u prvom licu množine, prevodi se u pasivu. Primjerice, ako piše „</w:t>
      </w:r>
      <w:proofErr w:type="spellStart"/>
      <w:r>
        <w:rPr>
          <w:szCs w:val="24"/>
        </w:rPr>
        <w:t>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found</w:t>
      </w:r>
      <w:proofErr w:type="spellEnd"/>
      <w:r>
        <w:rPr>
          <w:szCs w:val="24"/>
        </w:rPr>
        <w:t xml:space="preserve">“, vi prevodite kao „Pronađeno je“, ili može i u trećem licu množine „Autori su pronašli“. </w:t>
      </w:r>
    </w:p>
    <w:p w:rsidR="00346305" w:rsidRPr="00D16803" w:rsidRDefault="00346305" w:rsidP="006633A1">
      <w:pPr>
        <w:rPr>
          <w:rFonts w:cs="Times New Roman"/>
          <w:szCs w:val="24"/>
        </w:rPr>
      </w:pPr>
    </w:p>
    <w:p w:rsidR="006633A1" w:rsidRDefault="00050BD9" w:rsidP="00D16803">
      <w:pPr>
        <w:rPr>
          <w:rFonts w:eastAsia="Times New Roman" w:cs="Times New Roman"/>
          <w:bCs/>
          <w:color w:val="000000"/>
          <w:kern w:val="36"/>
          <w:szCs w:val="24"/>
          <w:lang w:eastAsia="hr-HR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>Gdje su sažetci:</w:t>
      </w:r>
    </w:p>
    <w:p w:rsidR="00271FFF" w:rsidRDefault="00050BD9" w:rsidP="00D16803">
      <w:pPr>
        <w:rPr>
          <w:rFonts w:eastAsia="Times New Roman" w:cs="Times New Roman"/>
          <w:bCs/>
          <w:color w:val="000000"/>
          <w:kern w:val="36"/>
          <w:szCs w:val="24"/>
          <w:lang w:eastAsia="hr-HR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Sažetke će te pronaći na poveznici </w:t>
      </w:r>
      <w:r w:rsidRPr="00560ACC">
        <w:rPr>
          <w:rFonts w:eastAsia="Times New Roman" w:cs="Times New Roman"/>
          <w:bCs/>
          <w:kern w:val="36"/>
          <w:szCs w:val="24"/>
          <w:lang w:eastAsia="hr-HR"/>
        </w:rPr>
        <w:t>SAŽETCI</w:t>
      </w:r>
      <w:r w:rsidR="00560ACC">
        <w:t xml:space="preserve"> na mrežnim stranicama</w:t>
      </w: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. Vaš sažetak je onaj čiji redni broj odgovara vašem rednom broju na </w:t>
      </w:r>
      <w:r w:rsidRPr="00560ACC">
        <w:rPr>
          <w:rFonts w:eastAsia="Times New Roman" w:cs="Times New Roman"/>
          <w:b/>
          <w:bCs/>
          <w:kern w:val="36"/>
          <w:szCs w:val="24"/>
          <w:lang w:eastAsia="hr-HR"/>
        </w:rPr>
        <w:t>popisu studenata</w:t>
      </w: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. </w:t>
      </w:r>
      <w:r w:rsidR="007B046F"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Primjere prevedenih sažetaka možete pronaći na </w:t>
      </w:r>
      <w:hyperlink r:id="rId5" w:history="1">
        <w:r w:rsidR="007B046F" w:rsidRPr="007B046F">
          <w:rPr>
            <w:rStyle w:val="Hyperlink"/>
            <w:rFonts w:eastAsia="Times New Roman" w:cs="Times New Roman"/>
            <w:bCs/>
            <w:kern w:val="36"/>
            <w:szCs w:val="24"/>
            <w:lang w:eastAsia="hr-HR"/>
          </w:rPr>
          <w:t>Cochrane stranicama</w:t>
        </w:r>
      </w:hyperlink>
      <w:r w:rsidR="007B046F"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. </w:t>
      </w:r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>Prevedeni sažetak nazovite: Prezime_Ime_</w:t>
      </w:r>
      <w:proofErr w:type="spellStart"/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>OZS</w:t>
      </w:r>
      <w:proofErr w:type="spellEnd"/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>_Prijevod</w:t>
      </w:r>
      <w:r w:rsidR="00271FFF">
        <w:rPr>
          <w:rFonts w:eastAsia="Times New Roman" w:cs="Times New Roman"/>
          <w:bCs/>
          <w:color w:val="000000"/>
          <w:kern w:val="36"/>
          <w:szCs w:val="24"/>
          <w:lang w:eastAsia="hr-HR"/>
        </w:rPr>
        <w:t>.</w:t>
      </w:r>
    </w:p>
    <w:p w:rsidR="00050BD9" w:rsidRPr="00D16803" w:rsidRDefault="00271FFF" w:rsidP="00D16803">
      <w:pPr>
        <w:rPr>
          <w:rFonts w:eastAsia="Times New Roman" w:cs="Times New Roman"/>
          <w:bCs/>
          <w:color w:val="000000"/>
          <w:kern w:val="36"/>
          <w:szCs w:val="24"/>
          <w:lang w:eastAsia="hr-HR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Prijevod SPREMITI na </w:t>
      </w:r>
      <w:r w:rsidRPr="00271FFF"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>STUDENTSKI SERVER</w:t>
      </w:r>
      <w:r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>FOLDER</w:t>
      </w:r>
      <w:proofErr w:type="spellEnd"/>
      <w:r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 xml:space="preserve"> – PRIJEVOD SAŽETKA</w:t>
      </w:r>
      <w:r w:rsidR="00560ACC"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 xml:space="preserve"> – ako se vježbe održavaju na MEDICINI</w:t>
      </w:r>
      <w:r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>)</w:t>
      </w:r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 i </w:t>
      </w:r>
      <w:r w:rsidRPr="00271FFF">
        <w:rPr>
          <w:rFonts w:eastAsia="Times New Roman" w:cs="Times New Roman"/>
          <w:b/>
          <w:bCs/>
          <w:color w:val="FF0000"/>
          <w:kern w:val="36"/>
          <w:szCs w:val="24"/>
          <w:lang w:eastAsia="hr-HR"/>
        </w:rPr>
        <w:t>POSLATI</w:t>
      </w:r>
      <w:r w:rsidR="00642D76" w:rsidRPr="00271FFF">
        <w:rPr>
          <w:rFonts w:eastAsia="Times New Roman" w:cs="Times New Roman"/>
          <w:bCs/>
          <w:color w:val="FF0000"/>
          <w:kern w:val="36"/>
          <w:szCs w:val="24"/>
          <w:lang w:eastAsia="hr-HR"/>
        </w:rPr>
        <w:t xml:space="preserve"> </w:t>
      </w:r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>kao word dokument</w:t>
      </w:r>
      <w:r>
        <w:rPr>
          <w:rFonts w:eastAsia="Times New Roman" w:cs="Times New Roman"/>
          <w:bCs/>
          <w:color w:val="000000"/>
          <w:kern w:val="36"/>
          <w:szCs w:val="24"/>
          <w:lang w:eastAsia="hr-HR"/>
        </w:rPr>
        <w:t xml:space="preserve"> na </w:t>
      </w:r>
      <w:hyperlink r:id="rId6" w:history="1">
        <w:r w:rsidRPr="00714F46">
          <w:rPr>
            <w:rStyle w:val="Hyperlink"/>
            <w:rFonts w:eastAsia="Times New Roman" w:cs="Times New Roman"/>
            <w:bCs/>
            <w:kern w:val="36"/>
            <w:szCs w:val="24"/>
            <w:lang w:eastAsia="hr-HR"/>
          </w:rPr>
          <w:t>ibz@mefst.hr</w:t>
        </w:r>
      </w:hyperlink>
      <w:r w:rsidR="00642D76">
        <w:rPr>
          <w:rFonts w:eastAsia="Times New Roman" w:cs="Times New Roman"/>
          <w:bCs/>
          <w:color w:val="000000"/>
          <w:kern w:val="36"/>
          <w:szCs w:val="24"/>
          <w:lang w:eastAsia="hr-HR"/>
        </w:rPr>
        <w:t>.</w:t>
      </w:r>
    </w:p>
    <w:p w:rsidR="006633A1" w:rsidRPr="00D16803" w:rsidRDefault="006633A1" w:rsidP="006633A1">
      <w:pPr>
        <w:rPr>
          <w:rFonts w:cs="Times New Roman"/>
          <w:szCs w:val="24"/>
        </w:rPr>
      </w:pPr>
    </w:p>
    <w:p w:rsidR="006633A1" w:rsidRPr="00D16803" w:rsidRDefault="006633A1" w:rsidP="006633A1">
      <w:pPr>
        <w:rPr>
          <w:rFonts w:cs="Times New Roman"/>
          <w:szCs w:val="24"/>
        </w:rPr>
      </w:pPr>
    </w:p>
    <w:sectPr w:rsidR="006633A1" w:rsidRPr="00D16803" w:rsidSect="003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304E"/>
    <w:multiLevelType w:val="hybridMultilevel"/>
    <w:tmpl w:val="C608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20CD"/>
    <w:multiLevelType w:val="hybridMultilevel"/>
    <w:tmpl w:val="18167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633A1"/>
    <w:rsid w:val="00050BD9"/>
    <w:rsid w:val="00083571"/>
    <w:rsid w:val="00253277"/>
    <w:rsid w:val="00271FFF"/>
    <w:rsid w:val="002D17B9"/>
    <w:rsid w:val="00346305"/>
    <w:rsid w:val="003A313B"/>
    <w:rsid w:val="0041707D"/>
    <w:rsid w:val="00485D40"/>
    <w:rsid w:val="00560ACC"/>
    <w:rsid w:val="00642D76"/>
    <w:rsid w:val="006633A1"/>
    <w:rsid w:val="006E5AE4"/>
    <w:rsid w:val="007B046F"/>
    <w:rsid w:val="00BC6460"/>
    <w:rsid w:val="00D1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A1"/>
  </w:style>
  <w:style w:type="paragraph" w:styleId="Heading1">
    <w:name w:val="heading 1"/>
    <w:basedOn w:val="Normal"/>
    <w:link w:val="Heading1Char"/>
    <w:uiPriority w:val="9"/>
    <w:qFormat/>
    <w:rsid w:val="006633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3A1"/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168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50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7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z@mefst.hr" TargetMode="External"/><Relationship Id="rId5" Type="http://schemas.openxmlformats.org/officeDocument/2006/relationships/hyperlink" Target="http://www.cochrane.org/hr/search/site?solrsort=dm_field_version_published%2520desc&amp;f%5b0%5d=im_field_status%253A1&amp;f%5b1%5d=im_field_status%253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Puljak</dc:creator>
  <cp:lastModifiedBy>Mario Malicki</cp:lastModifiedBy>
  <cp:revision>2</cp:revision>
  <dcterms:created xsi:type="dcterms:W3CDTF">2016-06-28T14:53:00Z</dcterms:created>
  <dcterms:modified xsi:type="dcterms:W3CDTF">2016-06-28T14:53:00Z</dcterms:modified>
</cp:coreProperties>
</file>